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3DFFDC39" w:rsidR="00212D2E" w:rsidRDefault="00000000" w:rsidP="00820CC2">
      <w:pPr>
        <w:shd w:val="clear" w:color="auto" w:fill="FFFFFF"/>
        <w:spacing w:after="340" w:line="411" w:lineRule="auto"/>
        <w:jc w:val="center"/>
        <w:rPr>
          <w:b/>
          <w:sz w:val="27"/>
          <w:szCs w:val="27"/>
          <w:u w:val="single"/>
        </w:rPr>
      </w:pPr>
      <w:r>
        <w:rPr>
          <w:b/>
          <w:sz w:val="27"/>
          <w:szCs w:val="27"/>
        </w:rPr>
        <w:t>NELSON TASMAN CLIMATE FORUM: SUBMISSION ON      COMMUNITY-LED MANAGED RELOCATION</w:t>
      </w:r>
      <w:r w:rsidR="00820CC2">
        <w:rPr>
          <w:b/>
          <w:sz w:val="27"/>
          <w:szCs w:val="27"/>
        </w:rPr>
        <w:t xml:space="preserve"> </w:t>
      </w:r>
      <w:r>
        <w:rPr>
          <w:b/>
          <w:sz w:val="27"/>
          <w:szCs w:val="27"/>
        </w:rPr>
        <w:t>AND ADAPTATION.</w:t>
      </w:r>
    </w:p>
    <w:p w14:paraId="00000002" w14:textId="77777777" w:rsidR="00212D2E" w:rsidRDefault="00000000">
      <w:pPr>
        <w:shd w:val="clear" w:color="auto" w:fill="FFFFFF"/>
        <w:spacing w:after="340" w:line="411" w:lineRule="auto"/>
        <w:rPr>
          <w:sz w:val="21"/>
          <w:szCs w:val="21"/>
        </w:rPr>
      </w:pPr>
      <w:r>
        <w:rPr>
          <w:sz w:val="21"/>
          <w:szCs w:val="21"/>
        </w:rPr>
        <w:t>The Nelson Tasman Climate Forum is a community-based organisation whose purpose is promotion of urgent action on climate change and ecological overshoot. We work on mitigation, adaptation and just transition.</w:t>
      </w:r>
    </w:p>
    <w:p w14:paraId="00000003" w14:textId="77777777" w:rsidR="00212D2E" w:rsidRDefault="00000000">
      <w:pPr>
        <w:shd w:val="clear" w:color="auto" w:fill="FFFFFF"/>
        <w:spacing w:after="340" w:line="411" w:lineRule="auto"/>
        <w:rPr>
          <w:sz w:val="21"/>
          <w:szCs w:val="21"/>
        </w:rPr>
      </w:pPr>
      <w:r>
        <w:rPr>
          <w:sz w:val="21"/>
          <w:szCs w:val="21"/>
        </w:rPr>
        <w:t xml:space="preserve">This submission is in two parts, first the shorter response to the 9 Terms of Reference, and the second part has the answers to the 43 questions in the discussion </w:t>
      </w:r>
      <w:proofErr w:type="gramStart"/>
      <w:r>
        <w:rPr>
          <w:sz w:val="21"/>
          <w:szCs w:val="21"/>
        </w:rPr>
        <w:t>paper :</w:t>
      </w:r>
      <w:proofErr w:type="gramEnd"/>
      <w:r>
        <w:rPr>
          <w:sz w:val="21"/>
          <w:szCs w:val="21"/>
        </w:rPr>
        <w:t xml:space="preserve"> “Community-led retreat and adaptation funding: Issues and Options”.</w:t>
      </w:r>
    </w:p>
    <w:p w14:paraId="00000004" w14:textId="77777777" w:rsidR="00212D2E" w:rsidRDefault="00000000">
      <w:pPr>
        <w:shd w:val="clear" w:color="auto" w:fill="FFFFFF"/>
        <w:spacing w:after="340" w:line="411" w:lineRule="auto"/>
        <w:rPr>
          <w:b/>
          <w:sz w:val="21"/>
          <w:szCs w:val="21"/>
        </w:rPr>
      </w:pPr>
      <w:r>
        <w:rPr>
          <w:b/>
          <w:sz w:val="21"/>
          <w:szCs w:val="21"/>
        </w:rPr>
        <w:t xml:space="preserve">PART ONE </w:t>
      </w:r>
    </w:p>
    <w:p w14:paraId="00000005" w14:textId="77777777" w:rsidR="00212D2E" w:rsidRDefault="00000000">
      <w:pPr>
        <w:shd w:val="clear" w:color="auto" w:fill="FFFFFF"/>
        <w:spacing w:after="340" w:line="411" w:lineRule="auto"/>
        <w:rPr>
          <w:b/>
          <w:sz w:val="21"/>
          <w:szCs w:val="21"/>
        </w:rPr>
      </w:pPr>
      <w:r>
        <w:rPr>
          <w:b/>
          <w:sz w:val="21"/>
          <w:szCs w:val="21"/>
        </w:rPr>
        <w:t>Response to Terms of Reference for Community-led planned retreat.</w:t>
      </w:r>
    </w:p>
    <w:p w14:paraId="00000006" w14:textId="77777777" w:rsidR="00212D2E" w:rsidRDefault="00000000">
      <w:pPr>
        <w:shd w:val="clear" w:color="auto" w:fill="FFFFFF"/>
        <w:spacing w:after="340" w:line="411" w:lineRule="auto"/>
        <w:rPr>
          <w:b/>
          <w:color w:val="0000FF"/>
          <w:sz w:val="21"/>
          <w:szCs w:val="21"/>
        </w:rPr>
      </w:pPr>
      <w:r>
        <w:rPr>
          <w:b/>
          <w:color w:val="0000FF"/>
          <w:sz w:val="21"/>
          <w:szCs w:val="21"/>
        </w:rPr>
        <w:t>Terms of reference for the select committee inquiry (issued 24 August 2023)</w:t>
      </w:r>
    </w:p>
    <w:p w14:paraId="00000007" w14:textId="77777777" w:rsidR="00212D2E" w:rsidRDefault="00000000">
      <w:pPr>
        <w:shd w:val="clear" w:color="auto" w:fill="FFFFFF"/>
        <w:spacing w:after="340" w:line="411" w:lineRule="auto"/>
        <w:rPr>
          <w:color w:val="0000FF"/>
          <w:sz w:val="21"/>
          <w:szCs w:val="21"/>
        </w:rPr>
      </w:pPr>
      <w:r>
        <w:rPr>
          <w:color w:val="0000FF"/>
          <w:sz w:val="21"/>
          <w:szCs w:val="21"/>
        </w:rPr>
        <w:t>For the purpose of its inquiry, the committee is particularly interested in:</w:t>
      </w:r>
    </w:p>
    <w:p w14:paraId="00000008" w14:textId="77777777" w:rsidR="00212D2E" w:rsidRDefault="00000000">
      <w:pPr>
        <w:shd w:val="clear" w:color="auto" w:fill="FFFFFF"/>
        <w:spacing w:after="340" w:line="411" w:lineRule="auto"/>
        <w:ind w:left="720"/>
        <w:rPr>
          <w:color w:val="0000FF"/>
          <w:sz w:val="21"/>
          <w:szCs w:val="21"/>
        </w:rPr>
      </w:pPr>
      <w:r>
        <w:rPr>
          <w:color w:val="0000FF"/>
          <w:sz w:val="21"/>
          <w:szCs w:val="21"/>
        </w:rPr>
        <w:t>1. The current approach to community-led retreat and adaptation funding, its strengths, risks and costs</w:t>
      </w:r>
    </w:p>
    <w:p w14:paraId="00000009" w14:textId="77777777" w:rsidR="00212D2E" w:rsidRDefault="00000000">
      <w:pPr>
        <w:shd w:val="clear" w:color="auto" w:fill="FFFFFF"/>
        <w:spacing w:after="340" w:line="411" w:lineRule="auto"/>
        <w:ind w:left="720"/>
        <w:rPr>
          <w:sz w:val="21"/>
          <w:szCs w:val="21"/>
        </w:rPr>
      </w:pPr>
      <w:r>
        <w:rPr>
          <w:sz w:val="21"/>
          <w:szCs w:val="21"/>
        </w:rPr>
        <w:t xml:space="preserve"> The current approach is creating the precedent </w:t>
      </w:r>
      <w:proofErr w:type="gramStart"/>
      <w:r>
        <w:rPr>
          <w:sz w:val="21"/>
          <w:szCs w:val="21"/>
        </w:rPr>
        <w:t>that  Central</w:t>
      </w:r>
      <w:proofErr w:type="gramEnd"/>
      <w:r>
        <w:rPr>
          <w:sz w:val="21"/>
          <w:szCs w:val="21"/>
        </w:rPr>
        <w:t xml:space="preserve"> &amp; Local Government will pay compensation to households that need to relocate from increasingly hazardous locations.  </w:t>
      </w:r>
    </w:p>
    <w:p w14:paraId="0000000A" w14:textId="77777777" w:rsidR="00212D2E" w:rsidRDefault="00000000">
      <w:pPr>
        <w:shd w:val="clear" w:color="auto" w:fill="FFFFFF"/>
        <w:spacing w:after="340" w:line="411" w:lineRule="auto"/>
        <w:ind w:left="720"/>
        <w:rPr>
          <w:sz w:val="21"/>
          <w:szCs w:val="21"/>
        </w:rPr>
      </w:pPr>
      <w:r>
        <w:rPr>
          <w:sz w:val="21"/>
          <w:szCs w:val="21"/>
        </w:rPr>
        <w:t xml:space="preserve">This approach risks entrenching privilege and inequities. It is more accessible to, for example, neighbourhoods close to main centres, or with the largest capacity to lobby for </w:t>
      </w:r>
      <w:proofErr w:type="spellStart"/>
      <w:proofErr w:type="gramStart"/>
      <w:r>
        <w:rPr>
          <w:sz w:val="21"/>
          <w:szCs w:val="21"/>
        </w:rPr>
        <w:t>support.The</w:t>
      </w:r>
      <w:proofErr w:type="spellEnd"/>
      <w:proofErr w:type="gramEnd"/>
      <w:r>
        <w:rPr>
          <w:sz w:val="21"/>
          <w:szCs w:val="21"/>
        </w:rPr>
        <w:t xml:space="preserve"> payout system is slow, uncertain and stressful, which families already under long-term stress will find harder to manage.  </w:t>
      </w:r>
    </w:p>
    <w:p w14:paraId="0000000B" w14:textId="77777777" w:rsidR="00212D2E" w:rsidRDefault="00000000">
      <w:pPr>
        <w:shd w:val="clear" w:color="auto" w:fill="FFFFFF"/>
        <w:spacing w:after="340" w:line="411" w:lineRule="auto"/>
        <w:ind w:left="720"/>
        <w:rPr>
          <w:sz w:val="21"/>
          <w:szCs w:val="21"/>
        </w:rPr>
      </w:pPr>
      <w:r>
        <w:rPr>
          <w:sz w:val="21"/>
          <w:szCs w:val="21"/>
        </w:rPr>
        <w:t>Currently property rights enable stubborn landowners to stay in at-risk areas, which: restricts the use of the vacated area once the other buildings, utility services and roads have gone (</w:t>
      </w:r>
      <w:proofErr w:type="gramStart"/>
      <w:r>
        <w:rPr>
          <w:sz w:val="21"/>
          <w:szCs w:val="21"/>
        </w:rPr>
        <w:t>e.g.</w:t>
      </w:r>
      <w:proofErr w:type="gramEnd"/>
      <w:r>
        <w:rPr>
          <w:sz w:val="21"/>
          <w:szCs w:val="21"/>
        </w:rPr>
        <w:t xml:space="preserve"> for retreat of coastal ecosystems); costs Local Government to provide </w:t>
      </w:r>
      <w:r>
        <w:rPr>
          <w:sz w:val="21"/>
          <w:szCs w:val="21"/>
        </w:rPr>
        <w:lastRenderedPageBreak/>
        <w:t xml:space="preserve">legally mandated the levels of service, and increasingly risks the workers who provide them; and requires Emergency Management to include them in a disaster response. </w:t>
      </w:r>
    </w:p>
    <w:p w14:paraId="0000000C" w14:textId="77777777" w:rsidR="00212D2E" w:rsidRDefault="00000000">
      <w:pPr>
        <w:shd w:val="clear" w:color="auto" w:fill="FFFFFF"/>
        <w:spacing w:after="340" w:line="411" w:lineRule="auto"/>
        <w:ind w:left="720"/>
        <w:rPr>
          <w:sz w:val="21"/>
          <w:szCs w:val="21"/>
        </w:rPr>
      </w:pPr>
      <w:r>
        <w:rPr>
          <w:sz w:val="21"/>
          <w:szCs w:val="21"/>
        </w:rPr>
        <w:t xml:space="preserve">The current approach does not take into account whether the building is insured. This enables people to continue to build in harm's way, with the expectation that the Government will bail them out when they later cannot access or afford insurance. </w:t>
      </w:r>
    </w:p>
    <w:p w14:paraId="0000000D" w14:textId="77777777" w:rsidR="00212D2E" w:rsidRDefault="00000000">
      <w:pPr>
        <w:shd w:val="clear" w:color="auto" w:fill="FFFFFF"/>
        <w:spacing w:after="340" w:line="411" w:lineRule="auto"/>
        <w:ind w:left="720"/>
        <w:rPr>
          <w:sz w:val="21"/>
          <w:szCs w:val="21"/>
        </w:rPr>
      </w:pPr>
      <w:r>
        <w:rPr>
          <w:sz w:val="21"/>
          <w:szCs w:val="21"/>
        </w:rPr>
        <w:t>Without a community-wide plan, individual households who are able to are choosing to move away from hazards, leaving households with fewer options behind; as hazards become more severe and recognised and the market responds, those properties will likely become accessible to those who cannot afford to own a home elsewhere and are also least able to manage a disaster event.</w:t>
      </w:r>
    </w:p>
    <w:p w14:paraId="0000000E" w14:textId="77777777" w:rsidR="00212D2E" w:rsidRDefault="00000000">
      <w:pPr>
        <w:shd w:val="clear" w:color="auto" w:fill="FFFFFF"/>
        <w:spacing w:after="340" w:line="411" w:lineRule="auto"/>
        <w:ind w:left="720"/>
        <w:rPr>
          <w:color w:val="0000FF"/>
          <w:sz w:val="21"/>
          <w:szCs w:val="21"/>
        </w:rPr>
      </w:pPr>
      <w:r>
        <w:rPr>
          <w:color w:val="0000FF"/>
          <w:sz w:val="21"/>
          <w:szCs w:val="21"/>
        </w:rPr>
        <w:t xml:space="preserve">2. Lessons learned from severe weather events and natural disasters in </w:t>
      </w:r>
      <w:proofErr w:type="spellStart"/>
      <w:r>
        <w:rPr>
          <w:color w:val="0000FF"/>
          <w:sz w:val="21"/>
          <w:szCs w:val="21"/>
        </w:rPr>
        <w:t>AotearoaNew</w:t>
      </w:r>
      <w:proofErr w:type="spellEnd"/>
      <w:r>
        <w:rPr>
          <w:color w:val="0000FF"/>
          <w:sz w:val="21"/>
          <w:szCs w:val="21"/>
        </w:rPr>
        <w:t xml:space="preserve"> Zealand for community-led retreat and funding climate adaptation</w:t>
      </w:r>
    </w:p>
    <w:p w14:paraId="0000000F" w14:textId="77777777" w:rsidR="00212D2E" w:rsidRDefault="00000000">
      <w:pPr>
        <w:shd w:val="clear" w:color="auto" w:fill="FFFFFF"/>
        <w:spacing w:after="340" w:line="411" w:lineRule="auto"/>
        <w:ind w:left="720"/>
        <w:rPr>
          <w:sz w:val="21"/>
          <w:szCs w:val="21"/>
        </w:rPr>
      </w:pPr>
      <w:r>
        <w:rPr>
          <w:sz w:val="21"/>
          <w:szCs w:val="21"/>
        </w:rPr>
        <w:t xml:space="preserve"> The severe events are increasing in frequency and severity and the financial hardship and misery lasts a long time as the delay in addressing who pays increases the delay in cleaning up.</w:t>
      </w:r>
      <w:r>
        <w:rPr>
          <w:color w:val="0000FF"/>
          <w:sz w:val="21"/>
          <w:szCs w:val="21"/>
        </w:rPr>
        <w:t xml:space="preserve"> </w:t>
      </w:r>
      <w:r>
        <w:rPr>
          <w:sz w:val="21"/>
          <w:szCs w:val="21"/>
        </w:rPr>
        <w:t xml:space="preserve">Forestry increases the risks of flooding </w:t>
      </w:r>
      <w:proofErr w:type="gramStart"/>
      <w:r>
        <w:rPr>
          <w:sz w:val="21"/>
          <w:szCs w:val="21"/>
        </w:rPr>
        <w:t>through  stripping</w:t>
      </w:r>
      <w:proofErr w:type="gramEnd"/>
      <w:r>
        <w:rPr>
          <w:sz w:val="21"/>
          <w:szCs w:val="21"/>
        </w:rPr>
        <w:t xml:space="preserve"> the land of other vegetation and through slash, and farmers and horticulturalists are at high risk from wildfires, flooding and droughts. The infrastructure of roads, bridges, pipes, communication </w:t>
      </w:r>
      <w:proofErr w:type="gramStart"/>
      <w:r>
        <w:rPr>
          <w:sz w:val="21"/>
          <w:szCs w:val="21"/>
        </w:rPr>
        <w:t>networks ,</w:t>
      </w:r>
      <w:proofErr w:type="gramEnd"/>
      <w:r>
        <w:rPr>
          <w:sz w:val="21"/>
          <w:szCs w:val="21"/>
        </w:rPr>
        <w:t xml:space="preserve"> schools,  health centres, electricity, fuel supplies and emergency management resources are all affected and, in failing to prepare for increasing severity, exacerbate harm (e.g. sewage leakage). Councils, utility services, </w:t>
      </w:r>
      <w:proofErr w:type="gramStart"/>
      <w:r>
        <w:rPr>
          <w:sz w:val="21"/>
          <w:szCs w:val="21"/>
        </w:rPr>
        <w:t>the  private</w:t>
      </w:r>
      <w:proofErr w:type="gramEnd"/>
      <w:r>
        <w:rPr>
          <w:sz w:val="21"/>
          <w:szCs w:val="21"/>
        </w:rPr>
        <w:t xml:space="preserve"> sector as well as residents need to work together for recovery and relocation where required for long term resilience.  The banks and insurance companies have business cases that are currently not conducive to pre-emptive managed retreat, and it would be very beneficial if that could be changed.</w:t>
      </w:r>
    </w:p>
    <w:p w14:paraId="00000010" w14:textId="77777777" w:rsidR="00212D2E" w:rsidRDefault="00000000">
      <w:pPr>
        <w:shd w:val="clear" w:color="auto" w:fill="FFFFFF"/>
        <w:spacing w:after="340" w:line="411" w:lineRule="auto"/>
        <w:ind w:left="720"/>
        <w:rPr>
          <w:sz w:val="21"/>
          <w:szCs w:val="21"/>
        </w:rPr>
      </w:pPr>
      <w:r>
        <w:rPr>
          <w:sz w:val="21"/>
          <w:szCs w:val="21"/>
        </w:rPr>
        <w:t xml:space="preserve"> People who make a living from the land will need a different, equitable process </w:t>
      </w:r>
      <w:proofErr w:type="gramStart"/>
      <w:r>
        <w:rPr>
          <w:sz w:val="21"/>
          <w:szCs w:val="21"/>
        </w:rPr>
        <w:t>of  assistance</w:t>
      </w:r>
      <w:proofErr w:type="gramEnd"/>
      <w:r>
        <w:rPr>
          <w:sz w:val="21"/>
          <w:szCs w:val="21"/>
        </w:rPr>
        <w:t xml:space="preserve"> from urban or commercial </w:t>
      </w:r>
      <w:proofErr w:type="spellStart"/>
      <w:r>
        <w:rPr>
          <w:sz w:val="21"/>
          <w:szCs w:val="21"/>
        </w:rPr>
        <w:t>properties,and</w:t>
      </w:r>
      <w:proofErr w:type="spellEnd"/>
      <w:r>
        <w:rPr>
          <w:sz w:val="21"/>
          <w:szCs w:val="21"/>
        </w:rPr>
        <w:t xml:space="preserve"> this may require the banks to write off  debt, so they can vacate and rewild the damaged land.</w:t>
      </w:r>
    </w:p>
    <w:p w14:paraId="00000011" w14:textId="77777777" w:rsidR="00212D2E" w:rsidRDefault="00000000">
      <w:pPr>
        <w:shd w:val="clear" w:color="auto" w:fill="FFFFFF"/>
        <w:spacing w:after="340" w:line="411" w:lineRule="auto"/>
        <w:ind w:left="720"/>
        <w:rPr>
          <w:color w:val="0000FF"/>
          <w:sz w:val="21"/>
          <w:szCs w:val="21"/>
        </w:rPr>
      </w:pPr>
      <w:r>
        <w:rPr>
          <w:color w:val="0000FF"/>
          <w:sz w:val="21"/>
          <w:szCs w:val="21"/>
        </w:rPr>
        <w:t>3. Effective mechanisms for community-led decision making</w:t>
      </w:r>
    </w:p>
    <w:p w14:paraId="00000012" w14:textId="77777777" w:rsidR="00212D2E" w:rsidRDefault="00000000">
      <w:pPr>
        <w:shd w:val="clear" w:color="auto" w:fill="FFFFFF"/>
        <w:spacing w:after="340" w:line="411" w:lineRule="auto"/>
        <w:ind w:left="720"/>
        <w:rPr>
          <w:sz w:val="21"/>
          <w:szCs w:val="21"/>
        </w:rPr>
      </w:pPr>
      <w:r>
        <w:rPr>
          <w:sz w:val="21"/>
          <w:szCs w:val="21"/>
        </w:rPr>
        <w:lastRenderedPageBreak/>
        <w:t xml:space="preserve"> </w:t>
      </w:r>
      <w:proofErr w:type="gramStart"/>
      <w:r>
        <w:rPr>
          <w:sz w:val="21"/>
          <w:szCs w:val="21"/>
        </w:rPr>
        <w:t>The  Dynamic</w:t>
      </w:r>
      <w:proofErr w:type="gramEnd"/>
      <w:r>
        <w:rPr>
          <w:sz w:val="21"/>
          <w:szCs w:val="21"/>
        </w:rPr>
        <w:t xml:space="preserve"> Adaptive Pathway Planning ( DAPP) process is designed  for the community to plan for future risks and hazards where the effects can be anticipated, but the timeframe is less certain. The Government needs to give more guidance to councils on how to use this method in partnership with local iwi and hapū. The most vulnerable and marginalised need to be prioritised in this process, plus input from independent experts, the voice of </w:t>
      </w:r>
      <w:proofErr w:type="gramStart"/>
      <w:r>
        <w:rPr>
          <w:sz w:val="21"/>
          <w:szCs w:val="21"/>
        </w:rPr>
        <w:t>nature,  and</w:t>
      </w:r>
      <w:proofErr w:type="gramEnd"/>
      <w:r>
        <w:rPr>
          <w:sz w:val="21"/>
          <w:szCs w:val="21"/>
        </w:rPr>
        <w:t xml:space="preserve"> agencies involved in community support. It should be undertaken as a deliberative and participatory democracy process.</w:t>
      </w:r>
    </w:p>
    <w:p w14:paraId="00000013" w14:textId="77777777" w:rsidR="00212D2E" w:rsidRDefault="00000000">
      <w:pPr>
        <w:shd w:val="clear" w:color="auto" w:fill="FFFFFF"/>
        <w:spacing w:after="340" w:line="411" w:lineRule="auto"/>
        <w:ind w:left="720"/>
        <w:rPr>
          <w:sz w:val="21"/>
          <w:szCs w:val="21"/>
        </w:rPr>
      </w:pPr>
      <w:r>
        <w:rPr>
          <w:sz w:val="21"/>
          <w:szCs w:val="21"/>
        </w:rPr>
        <w:t>Incentives should be provided for voluntary community relocation. This approach minimises costs and maximises efficiency and the potential for community-led outcomes. In this approach, a given percentage (</w:t>
      </w:r>
      <w:proofErr w:type="gramStart"/>
      <w:r>
        <w:rPr>
          <w:sz w:val="21"/>
          <w:szCs w:val="21"/>
        </w:rPr>
        <w:t>e.g.</w:t>
      </w:r>
      <w:proofErr w:type="gramEnd"/>
      <w:r>
        <w:rPr>
          <w:sz w:val="21"/>
          <w:szCs w:val="21"/>
        </w:rPr>
        <w:t xml:space="preserve"> 90%) will need to agree for the move to take place.  If agreement is reached, they get access to funding, and the funding formulae (and who will pay, and what won't be paid for must be made clear beforehand), </w:t>
      </w:r>
      <w:proofErr w:type="gramStart"/>
      <w:r>
        <w:rPr>
          <w:sz w:val="21"/>
          <w:szCs w:val="21"/>
        </w:rPr>
        <w:t>and  serviced</w:t>
      </w:r>
      <w:proofErr w:type="gramEnd"/>
      <w:r>
        <w:rPr>
          <w:sz w:val="21"/>
          <w:szCs w:val="21"/>
        </w:rPr>
        <w:t xml:space="preserve"> land or a location to move to and stay together. This should be discussed and decided on beforehand. Any rental properties relocating could create a situation where the tenants need to move elsewhere. They should receive priority for social housing and a relocation grant. These incentives recognise and reflect the lower costs to Central and Local Government of relocating the entire community earlier, in comparison to the increasing costs of addressing severe weather events. The timeframe for these processes and incentives should reflect this cost differential.</w:t>
      </w:r>
    </w:p>
    <w:p w14:paraId="00000014" w14:textId="77777777" w:rsidR="00212D2E" w:rsidRDefault="00000000">
      <w:pPr>
        <w:shd w:val="clear" w:color="auto" w:fill="FFFFFF"/>
        <w:spacing w:after="340" w:line="411" w:lineRule="auto"/>
        <w:ind w:left="720"/>
        <w:rPr>
          <w:sz w:val="21"/>
          <w:szCs w:val="21"/>
        </w:rPr>
      </w:pPr>
      <w:r>
        <w:rPr>
          <w:sz w:val="21"/>
          <w:szCs w:val="21"/>
        </w:rPr>
        <w:t xml:space="preserve">When a community does not relocate before the severe weather events make the area </w:t>
      </w:r>
      <w:proofErr w:type="spellStart"/>
      <w:r>
        <w:rPr>
          <w:sz w:val="21"/>
          <w:szCs w:val="21"/>
        </w:rPr>
        <w:t>unlivable</w:t>
      </w:r>
      <w:proofErr w:type="spellEnd"/>
      <w:r>
        <w:rPr>
          <w:sz w:val="21"/>
          <w:szCs w:val="21"/>
        </w:rPr>
        <w:t xml:space="preserve"> or its servicing untenable, </w:t>
      </w:r>
      <w:proofErr w:type="gramStart"/>
      <w:r>
        <w:rPr>
          <w:sz w:val="21"/>
          <w:szCs w:val="21"/>
        </w:rPr>
        <w:t>then  mandatory</w:t>
      </w:r>
      <w:proofErr w:type="gramEnd"/>
      <w:r>
        <w:rPr>
          <w:sz w:val="21"/>
          <w:szCs w:val="21"/>
        </w:rPr>
        <w:t xml:space="preserve"> relocation should be an option for decision-makers (Decision-makers should include the Government or Council, depending on who has the authority for this action). The </w:t>
      </w:r>
      <w:proofErr w:type="spellStart"/>
      <w:r>
        <w:rPr>
          <w:sz w:val="21"/>
          <w:szCs w:val="21"/>
        </w:rPr>
        <w:t>tino</w:t>
      </w:r>
      <w:proofErr w:type="spellEnd"/>
      <w:r>
        <w:rPr>
          <w:sz w:val="21"/>
          <w:szCs w:val="21"/>
        </w:rPr>
        <w:t xml:space="preserve"> rangatiratanga of iwi should be upheld over the relocation of communities on Māori land, however.) Mandatory relocation processes could draw from the processes for Crown-acquired land for infrastructure purposes.</w:t>
      </w:r>
    </w:p>
    <w:p w14:paraId="00000015" w14:textId="77777777" w:rsidR="00212D2E" w:rsidRDefault="00000000">
      <w:pPr>
        <w:shd w:val="clear" w:color="auto" w:fill="FFFFFF"/>
        <w:spacing w:after="340" w:line="411" w:lineRule="auto"/>
        <w:ind w:left="720"/>
        <w:rPr>
          <w:color w:val="0000FF"/>
          <w:sz w:val="21"/>
          <w:szCs w:val="21"/>
        </w:rPr>
      </w:pPr>
      <w:r>
        <w:rPr>
          <w:color w:val="0000FF"/>
          <w:sz w:val="21"/>
          <w:szCs w:val="21"/>
        </w:rPr>
        <w:t>4. The role of the private sector in managing climate risk</w:t>
      </w:r>
    </w:p>
    <w:p w14:paraId="00000016" w14:textId="77777777" w:rsidR="00212D2E" w:rsidRDefault="00000000">
      <w:pPr>
        <w:shd w:val="clear" w:color="auto" w:fill="FFFFFF"/>
        <w:spacing w:after="340" w:line="411" w:lineRule="auto"/>
        <w:ind w:left="720"/>
        <w:rPr>
          <w:sz w:val="21"/>
          <w:szCs w:val="21"/>
        </w:rPr>
      </w:pPr>
      <w:r>
        <w:rPr>
          <w:sz w:val="21"/>
          <w:szCs w:val="21"/>
        </w:rPr>
        <w:t xml:space="preserve">The banks, Insurance, local businesses, property </w:t>
      </w:r>
      <w:proofErr w:type="gramStart"/>
      <w:r>
        <w:rPr>
          <w:sz w:val="21"/>
          <w:szCs w:val="21"/>
        </w:rPr>
        <w:t>developers  and</w:t>
      </w:r>
      <w:proofErr w:type="gramEnd"/>
      <w:r>
        <w:rPr>
          <w:sz w:val="21"/>
          <w:szCs w:val="21"/>
        </w:rPr>
        <w:t xml:space="preserve"> supply lines are all involved, however they are commercial enterprises and will need incentives or regulations to play a positive role in managing climate risk for the long term common </w:t>
      </w:r>
      <w:r>
        <w:rPr>
          <w:sz w:val="21"/>
          <w:szCs w:val="21"/>
        </w:rPr>
        <w:lastRenderedPageBreak/>
        <w:t xml:space="preserve">good. A </w:t>
      </w:r>
      <w:proofErr w:type="gramStart"/>
      <w:r>
        <w:rPr>
          <w:sz w:val="21"/>
          <w:szCs w:val="21"/>
        </w:rPr>
        <w:t>central  environmental</w:t>
      </w:r>
      <w:proofErr w:type="gramEnd"/>
      <w:r>
        <w:rPr>
          <w:sz w:val="21"/>
          <w:szCs w:val="21"/>
        </w:rPr>
        <w:t xml:space="preserve">  fund that both  private and public services are required to contribute to, will  assist in  that process.</w:t>
      </w:r>
    </w:p>
    <w:p w14:paraId="00000017" w14:textId="77777777" w:rsidR="00212D2E" w:rsidRDefault="00000000">
      <w:pPr>
        <w:shd w:val="clear" w:color="auto" w:fill="FFFFFF"/>
        <w:spacing w:after="340" w:line="411" w:lineRule="auto"/>
        <w:ind w:left="720"/>
        <w:rPr>
          <w:sz w:val="21"/>
          <w:szCs w:val="21"/>
        </w:rPr>
      </w:pPr>
      <w:r>
        <w:rPr>
          <w:sz w:val="21"/>
          <w:szCs w:val="21"/>
        </w:rPr>
        <w:t>Banks should make preferential interest rates available for relocatable buildings to be constructed and purchased, and development financing and mortgages in the increasingly at-risk areas should be increasingly unavailable. Regulation should be created that require banks to respond to mortgage foreclosures and bankruptcy due to increasing climate-related risks and climate-related events in a certain way. This could include requirements to write off debt that is connected to ‘red-stickered’ land. At the very least, those who are made bankrupt from a climate-related event or mandatory relocation should have access to government-backed finance to reestablish livelihoods elsewhere.</w:t>
      </w:r>
    </w:p>
    <w:p w14:paraId="00000018" w14:textId="77777777" w:rsidR="00212D2E" w:rsidRDefault="00000000">
      <w:pPr>
        <w:shd w:val="clear" w:color="auto" w:fill="FFFFFF"/>
        <w:spacing w:after="340" w:line="411" w:lineRule="auto"/>
        <w:ind w:left="720"/>
        <w:rPr>
          <w:sz w:val="21"/>
          <w:szCs w:val="21"/>
        </w:rPr>
      </w:pPr>
      <w:r>
        <w:rPr>
          <w:sz w:val="21"/>
          <w:szCs w:val="21"/>
        </w:rPr>
        <w:t>Insurance companies should be required to create and publish long-term (</w:t>
      </w:r>
      <w:proofErr w:type="gramStart"/>
      <w:r>
        <w:rPr>
          <w:sz w:val="21"/>
          <w:szCs w:val="21"/>
        </w:rPr>
        <w:t>e.g.</w:t>
      </w:r>
      <w:proofErr w:type="gramEnd"/>
      <w:r>
        <w:rPr>
          <w:sz w:val="21"/>
          <w:szCs w:val="21"/>
        </w:rPr>
        <w:t xml:space="preserve"> 50-year) plans for ‘insurance retreat’ from increasingly at-risk areas, to revise the plans regularly (e.g. every 5 years), and to adhere to them without raising premiums to unaffordable levels before the retreat. This approach would feed into the voluntary-relocation approach above, informing Government timelines, while ensuring that costs of insuring buildings in the meantime is shared by everyone, not just those in the at-risk area. It would also enable the market to depreciate the value of the buildings as the insurance retreat approaches. </w:t>
      </w:r>
    </w:p>
    <w:p w14:paraId="00000019" w14:textId="77777777" w:rsidR="00212D2E" w:rsidRDefault="00000000">
      <w:pPr>
        <w:shd w:val="clear" w:color="auto" w:fill="FFFFFF"/>
        <w:spacing w:after="340" w:line="411" w:lineRule="auto"/>
        <w:ind w:left="720"/>
        <w:rPr>
          <w:sz w:val="21"/>
          <w:szCs w:val="21"/>
        </w:rPr>
      </w:pPr>
      <w:r>
        <w:rPr>
          <w:sz w:val="21"/>
          <w:szCs w:val="21"/>
        </w:rPr>
        <w:t>Local businesses can be essential for providing fundamental services for community wellbeing. They should be supported to be part of community decision-making about relocation and to move with their community. Local businesses that facilitate and support relocation should also be encouraged and supported to establish or change focus in advance of voluntary retreat. The development of a self-sufficient local economy is a key part of community resilience in difficult times, so diverse local businesses that provide for basic human needs should be supported, incentivised, and patronised by Local Government.</w:t>
      </w:r>
    </w:p>
    <w:p w14:paraId="0000001A" w14:textId="77777777" w:rsidR="00212D2E" w:rsidRDefault="00000000">
      <w:pPr>
        <w:shd w:val="clear" w:color="auto" w:fill="FFFFFF"/>
        <w:spacing w:after="340" w:line="411" w:lineRule="auto"/>
        <w:ind w:left="720"/>
        <w:rPr>
          <w:sz w:val="21"/>
          <w:szCs w:val="21"/>
        </w:rPr>
      </w:pPr>
      <w:r>
        <w:rPr>
          <w:sz w:val="21"/>
          <w:szCs w:val="21"/>
        </w:rPr>
        <w:t xml:space="preserve">Property developers should play a critical role in facilitating community relocation. They should be supported to contribute to: relocation of buildings; clean up and restoration of vacated land; and development of purpose-built, sustainable communities. They should be required to only build relocatable buildings in at-risk areas. This adaptation approach </w:t>
      </w:r>
      <w:r>
        <w:rPr>
          <w:sz w:val="21"/>
          <w:szCs w:val="21"/>
        </w:rPr>
        <w:lastRenderedPageBreak/>
        <w:t>should also recognise that climate change mitigation (</w:t>
      </w:r>
      <w:proofErr w:type="gramStart"/>
      <w:r>
        <w:rPr>
          <w:sz w:val="21"/>
          <w:szCs w:val="21"/>
        </w:rPr>
        <w:t>i.e.</w:t>
      </w:r>
      <w:proofErr w:type="gramEnd"/>
      <w:r>
        <w:rPr>
          <w:sz w:val="21"/>
          <w:szCs w:val="21"/>
        </w:rPr>
        <w:t xml:space="preserve"> emission reduction) is essential to its success; new builds should be required to minimise or limit high-carbon materials, prioritise recyclable materials, and maximise energy efficiency when in use.</w:t>
      </w:r>
    </w:p>
    <w:p w14:paraId="0000001B" w14:textId="77777777" w:rsidR="00212D2E" w:rsidRDefault="00000000">
      <w:pPr>
        <w:shd w:val="clear" w:color="auto" w:fill="FFFFFF"/>
        <w:spacing w:after="340" w:line="411" w:lineRule="auto"/>
        <w:ind w:left="720"/>
        <w:rPr>
          <w:color w:val="0000FF"/>
          <w:sz w:val="21"/>
          <w:szCs w:val="21"/>
        </w:rPr>
      </w:pPr>
      <w:r>
        <w:rPr>
          <w:color w:val="0000FF"/>
          <w:sz w:val="21"/>
          <w:szCs w:val="21"/>
        </w:rPr>
        <w:t>5. Potential institutional arrangements, including roles and responsibilities of central and local government agencies, iwi and hapu</w:t>
      </w:r>
    </w:p>
    <w:p w14:paraId="0000001C" w14:textId="77777777" w:rsidR="00212D2E" w:rsidRDefault="00000000">
      <w:pPr>
        <w:shd w:val="clear" w:color="auto" w:fill="FFFFFF"/>
        <w:spacing w:after="340" w:line="411" w:lineRule="auto"/>
        <w:ind w:left="720"/>
        <w:rPr>
          <w:sz w:val="21"/>
          <w:szCs w:val="21"/>
        </w:rPr>
      </w:pPr>
      <w:r>
        <w:rPr>
          <w:sz w:val="21"/>
          <w:szCs w:val="21"/>
        </w:rPr>
        <w:t xml:space="preserve">Institutional and governing arrangements should honour </w:t>
      </w:r>
      <w:proofErr w:type="spellStart"/>
      <w:r>
        <w:rPr>
          <w:sz w:val="21"/>
          <w:szCs w:val="21"/>
        </w:rPr>
        <w:t>Te</w:t>
      </w:r>
      <w:proofErr w:type="spellEnd"/>
      <w:r>
        <w:rPr>
          <w:sz w:val="21"/>
          <w:szCs w:val="21"/>
        </w:rPr>
        <w:t xml:space="preserve"> </w:t>
      </w:r>
      <w:proofErr w:type="spellStart"/>
      <w:r>
        <w:rPr>
          <w:sz w:val="21"/>
          <w:szCs w:val="21"/>
        </w:rPr>
        <w:t>Tiriti</w:t>
      </w:r>
      <w:proofErr w:type="spellEnd"/>
      <w:r>
        <w:rPr>
          <w:sz w:val="21"/>
          <w:szCs w:val="21"/>
        </w:rPr>
        <w:t xml:space="preserve"> o Waitangi, with equitable participation of local iwi and hapū alongside Crown organisations (see also below). Central and Local Government should work collaboratively on behalf of the Crown, to enable a community-centric approach to managed retreat that is supported by a legislative and regulatory framework and other resourcing at a national level. </w:t>
      </w:r>
    </w:p>
    <w:p w14:paraId="0000001D" w14:textId="77777777" w:rsidR="00212D2E" w:rsidRDefault="00000000">
      <w:pPr>
        <w:shd w:val="clear" w:color="auto" w:fill="FFFFFF"/>
        <w:spacing w:after="340" w:line="411" w:lineRule="auto"/>
        <w:ind w:left="720"/>
        <w:rPr>
          <w:sz w:val="21"/>
          <w:szCs w:val="21"/>
        </w:rPr>
      </w:pPr>
      <w:r>
        <w:rPr>
          <w:sz w:val="21"/>
          <w:szCs w:val="21"/>
        </w:rPr>
        <w:t xml:space="preserve">Institutional arrangements should include a Central Government agency to coordinate resourcing and response, that liaises with Local Government organisations so they can effectively facilitate a community-led response. This agency should also monitor the implementation of managed retreat legislation and regulation with a view to both improving implementation and the legal framework itself. </w:t>
      </w:r>
    </w:p>
    <w:p w14:paraId="0000001E" w14:textId="77777777" w:rsidR="00212D2E" w:rsidRDefault="00000000">
      <w:pPr>
        <w:shd w:val="clear" w:color="auto" w:fill="FFFFFF"/>
        <w:spacing w:after="340" w:line="411" w:lineRule="auto"/>
        <w:ind w:left="720"/>
        <w:rPr>
          <w:rFonts w:ascii="Calibri" w:eastAsia="Calibri" w:hAnsi="Calibri" w:cs="Calibri"/>
          <w:b/>
        </w:rPr>
      </w:pPr>
      <w:r>
        <w:rPr>
          <w:sz w:val="21"/>
          <w:szCs w:val="21"/>
        </w:rPr>
        <w:t>Institutions should have a reflective, evolving culture, in acknowledgement of the unprecedented nature of managed retreat and a changing climate. Institutions should also be equitably staffed at all levels, to ensure representation of the groups most marginalised in the community.  Their resources must be adequate and guaranteed to enable long term planning and retain good staff.</w:t>
      </w:r>
    </w:p>
    <w:p w14:paraId="0000001F" w14:textId="77777777" w:rsidR="00212D2E" w:rsidRDefault="00212D2E">
      <w:pPr>
        <w:shd w:val="clear" w:color="auto" w:fill="FFFFFF"/>
        <w:spacing w:after="340" w:line="411" w:lineRule="auto"/>
        <w:ind w:left="720"/>
        <w:rPr>
          <w:color w:val="0000FF"/>
          <w:sz w:val="21"/>
          <w:szCs w:val="21"/>
        </w:rPr>
      </w:pPr>
    </w:p>
    <w:p w14:paraId="00000020" w14:textId="77777777" w:rsidR="00212D2E" w:rsidRDefault="00212D2E">
      <w:pPr>
        <w:shd w:val="clear" w:color="auto" w:fill="FFFFFF"/>
        <w:spacing w:after="340" w:line="411" w:lineRule="auto"/>
        <w:rPr>
          <w:color w:val="0000FF"/>
          <w:sz w:val="21"/>
          <w:szCs w:val="21"/>
        </w:rPr>
      </w:pPr>
    </w:p>
    <w:p w14:paraId="00000021" w14:textId="77777777" w:rsidR="00212D2E" w:rsidRDefault="00000000">
      <w:pPr>
        <w:shd w:val="clear" w:color="auto" w:fill="FFFFFF"/>
        <w:spacing w:after="340" w:line="411" w:lineRule="auto"/>
        <w:ind w:left="720"/>
        <w:rPr>
          <w:color w:val="0000FF"/>
          <w:sz w:val="21"/>
          <w:szCs w:val="21"/>
        </w:rPr>
      </w:pPr>
      <w:r>
        <w:rPr>
          <w:color w:val="0000FF"/>
          <w:sz w:val="21"/>
          <w:szCs w:val="21"/>
        </w:rPr>
        <w:t xml:space="preserve">6. Māori participation, Crown obligations, and how to best give effect to the principles of </w:t>
      </w:r>
      <w:proofErr w:type="spellStart"/>
      <w:r>
        <w:rPr>
          <w:color w:val="0000FF"/>
          <w:sz w:val="21"/>
          <w:szCs w:val="21"/>
        </w:rPr>
        <w:t>te</w:t>
      </w:r>
      <w:proofErr w:type="spellEnd"/>
      <w:r>
        <w:rPr>
          <w:color w:val="0000FF"/>
          <w:sz w:val="21"/>
          <w:szCs w:val="21"/>
        </w:rPr>
        <w:t xml:space="preserve"> </w:t>
      </w:r>
      <w:proofErr w:type="spellStart"/>
      <w:r>
        <w:rPr>
          <w:color w:val="0000FF"/>
          <w:sz w:val="21"/>
          <w:szCs w:val="21"/>
        </w:rPr>
        <w:t>Tiriti</w:t>
      </w:r>
      <w:proofErr w:type="spellEnd"/>
      <w:r>
        <w:rPr>
          <w:color w:val="0000FF"/>
          <w:sz w:val="21"/>
          <w:szCs w:val="21"/>
        </w:rPr>
        <w:t xml:space="preserve"> o Waitangi, and integrate </w:t>
      </w:r>
      <w:proofErr w:type="spellStart"/>
      <w:r>
        <w:rPr>
          <w:color w:val="0000FF"/>
          <w:sz w:val="21"/>
          <w:szCs w:val="21"/>
        </w:rPr>
        <w:t>matauranga</w:t>
      </w:r>
      <w:proofErr w:type="spellEnd"/>
      <w:r>
        <w:rPr>
          <w:color w:val="0000FF"/>
          <w:sz w:val="21"/>
          <w:szCs w:val="21"/>
        </w:rPr>
        <w:t xml:space="preserve"> Māori and </w:t>
      </w:r>
      <w:proofErr w:type="spellStart"/>
      <w:r>
        <w:rPr>
          <w:color w:val="0000FF"/>
          <w:sz w:val="21"/>
          <w:szCs w:val="21"/>
        </w:rPr>
        <w:t>te</w:t>
      </w:r>
      <w:proofErr w:type="spellEnd"/>
      <w:r>
        <w:rPr>
          <w:color w:val="0000FF"/>
          <w:sz w:val="21"/>
          <w:szCs w:val="21"/>
        </w:rPr>
        <w:t xml:space="preserve"> </w:t>
      </w:r>
      <w:proofErr w:type="spellStart"/>
      <w:r>
        <w:rPr>
          <w:color w:val="0000FF"/>
          <w:sz w:val="21"/>
          <w:szCs w:val="21"/>
        </w:rPr>
        <w:t>ao</w:t>
      </w:r>
      <w:proofErr w:type="spellEnd"/>
      <w:r>
        <w:rPr>
          <w:color w:val="0000FF"/>
          <w:sz w:val="21"/>
          <w:szCs w:val="21"/>
        </w:rPr>
        <w:t xml:space="preserve"> Māori across the adaptation system</w:t>
      </w:r>
    </w:p>
    <w:p w14:paraId="00000022" w14:textId="77777777" w:rsidR="00212D2E" w:rsidRDefault="00212D2E">
      <w:pPr>
        <w:shd w:val="clear" w:color="auto" w:fill="FFFFFF"/>
        <w:spacing w:after="340" w:line="411" w:lineRule="auto"/>
        <w:ind w:left="720"/>
        <w:rPr>
          <w:rFonts w:ascii="Calibri" w:eastAsia="Calibri" w:hAnsi="Calibri" w:cs="Calibri"/>
        </w:rPr>
      </w:pPr>
    </w:p>
    <w:p w14:paraId="00000023" w14:textId="77777777" w:rsidR="00212D2E" w:rsidRDefault="00000000">
      <w:pPr>
        <w:shd w:val="clear" w:color="auto" w:fill="FFFFFF"/>
        <w:spacing w:after="340" w:line="411" w:lineRule="auto"/>
        <w:ind w:left="720"/>
        <w:rPr>
          <w:sz w:val="21"/>
          <w:szCs w:val="21"/>
        </w:rPr>
      </w:pPr>
      <w:r>
        <w:rPr>
          <w:sz w:val="21"/>
          <w:szCs w:val="21"/>
        </w:rPr>
        <w:lastRenderedPageBreak/>
        <w:t xml:space="preserve">Honouring </w:t>
      </w:r>
      <w:proofErr w:type="spellStart"/>
      <w:r>
        <w:rPr>
          <w:sz w:val="21"/>
          <w:szCs w:val="21"/>
        </w:rPr>
        <w:t>Te</w:t>
      </w:r>
      <w:proofErr w:type="spellEnd"/>
      <w:r>
        <w:rPr>
          <w:sz w:val="21"/>
          <w:szCs w:val="21"/>
        </w:rPr>
        <w:t xml:space="preserve"> </w:t>
      </w:r>
      <w:proofErr w:type="spellStart"/>
      <w:r>
        <w:rPr>
          <w:sz w:val="21"/>
          <w:szCs w:val="21"/>
        </w:rPr>
        <w:t>Tiriti</w:t>
      </w:r>
      <w:proofErr w:type="spellEnd"/>
      <w:r>
        <w:rPr>
          <w:sz w:val="21"/>
          <w:szCs w:val="21"/>
        </w:rPr>
        <w:t xml:space="preserve"> o Waitangi means upholding </w:t>
      </w:r>
      <w:proofErr w:type="spellStart"/>
      <w:r>
        <w:rPr>
          <w:sz w:val="21"/>
          <w:szCs w:val="21"/>
        </w:rPr>
        <w:t>tino</w:t>
      </w:r>
      <w:proofErr w:type="spellEnd"/>
      <w:r>
        <w:rPr>
          <w:sz w:val="21"/>
          <w:szCs w:val="21"/>
        </w:rPr>
        <w:t xml:space="preserve"> rangatiratanga of iwi and hapū, especially in relation to the managed retreat of Māori communities from Māori land; returning land to Māori to support their relocation, especially if it was taken from iwi historically without their consent (e.g. in relation to the Nelson tenths); adopting Co-governance approaches where this is the preferred approach of local iwi and hapū; and affirmative action to address inequities in housing outcomes for Māori. Engagement by iwi and hapū in decision-making should be maximised (and resourced) but also flexible, so that it can be determined by iwi and hapū.</w:t>
      </w:r>
    </w:p>
    <w:p w14:paraId="00000024" w14:textId="77777777" w:rsidR="00212D2E" w:rsidRDefault="00000000">
      <w:pPr>
        <w:shd w:val="clear" w:color="auto" w:fill="FFFFFF"/>
        <w:spacing w:after="340" w:line="411" w:lineRule="auto"/>
        <w:ind w:left="720"/>
        <w:rPr>
          <w:rFonts w:ascii="Calibri" w:eastAsia="Calibri" w:hAnsi="Calibri" w:cs="Calibri"/>
        </w:rPr>
      </w:pPr>
      <w:r>
        <w:rPr>
          <w:sz w:val="21"/>
          <w:szCs w:val="21"/>
        </w:rPr>
        <w:t xml:space="preserve">It also means aligning the response with </w:t>
      </w:r>
      <w:proofErr w:type="spellStart"/>
      <w:r>
        <w:rPr>
          <w:sz w:val="21"/>
          <w:szCs w:val="21"/>
        </w:rPr>
        <w:t>mātauranga</w:t>
      </w:r>
      <w:proofErr w:type="spellEnd"/>
      <w:r>
        <w:rPr>
          <w:sz w:val="21"/>
          <w:szCs w:val="21"/>
        </w:rPr>
        <w:t xml:space="preserve"> Māori. For example, the whakapapa of Māori to other species should be recognised, perhaps by prioritising </w:t>
      </w:r>
      <w:proofErr w:type="spellStart"/>
      <w:r>
        <w:rPr>
          <w:sz w:val="21"/>
          <w:szCs w:val="21"/>
        </w:rPr>
        <w:t>tangata</w:t>
      </w:r>
      <w:proofErr w:type="spellEnd"/>
      <w:r>
        <w:rPr>
          <w:sz w:val="21"/>
          <w:szCs w:val="21"/>
        </w:rPr>
        <w:t xml:space="preserve"> whenua expressing a ‘voice of nature’. Māori understanding of time, as past and future generations meeting in the present moment, should be upheld, with consideration of, for example, addressing historical injustices and protecting historically significant places alongside adopting a seven generations-ahead lens. </w:t>
      </w:r>
    </w:p>
    <w:p w14:paraId="00000025" w14:textId="77777777" w:rsidR="00212D2E" w:rsidRDefault="00000000">
      <w:pPr>
        <w:shd w:val="clear" w:color="auto" w:fill="FFFFFF"/>
        <w:spacing w:after="340" w:line="411" w:lineRule="auto"/>
        <w:ind w:left="720"/>
        <w:rPr>
          <w:color w:val="0000FF"/>
          <w:sz w:val="21"/>
          <w:szCs w:val="21"/>
        </w:rPr>
      </w:pPr>
      <w:r>
        <w:rPr>
          <w:color w:val="0000FF"/>
          <w:sz w:val="21"/>
          <w:szCs w:val="21"/>
        </w:rPr>
        <w:t>7. Alignment and integration with existing legislation and regulatory framework, including the reformed resource management system and any changes needed to regulatory powers and potential economic or other incentives needed to support adaptation actions (both before and after extreme events)</w:t>
      </w:r>
    </w:p>
    <w:p w14:paraId="00000026" w14:textId="77777777" w:rsidR="00212D2E" w:rsidRDefault="00000000">
      <w:pPr>
        <w:shd w:val="clear" w:color="auto" w:fill="FFFFFF"/>
        <w:spacing w:after="340" w:line="411" w:lineRule="auto"/>
        <w:ind w:left="720"/>
        <w:rPr>
          <w:sz w:val="21"/>
          <w:szCs w:val="21"/>
        </w:rPr>
      </w:pPr>
      <w:r>
        <w:rPr>
          <w:rFonts w:ascii="Roboto" w:eastAsia="Roboto" w:hAnsi="Roboto" w:cs="Roboto"/>
          <w:sz w:val="21"/>
          <w:szCs w:val="21"/>
        </w:rPr>
        <w:t xml:space="preserve">All </w:t>
      </w:r>
      <w:proofErr w:type="gramStart"/>
      <w:r>
        <w:rPr>
          <w:rFonts w:ascii="Roboto" w:eastAsia="Roboto" w:hAnsi="Roboto" w:cs="Roboto"/>
          <w:sz w:val="21"/>
          <w:szCs w:val="21"/>
        </w:rPr>
        <w:t>central  and</w:t>
      </w:r>
      <w:proofErr w:type="gramEnd"/>
      <w:r>
        <w:rPr>
          <w:rFonts w:ascii="Roboto" w:eastAsia="Roboto" w:hAnsi="Roboto" w:cs="Roboto"/>
          <w:sz w:val="21"/>
          <w:szCs w:val="21"/>
        </w:rPr>
        <w:t xml:space="preserve"> local  government policy  and legislation  on climate change issues (not just managed retreat) needs to be well  integrated and seamless.</w:t>
      </w:r>
      <w:r>
        <w:rPr>
          <w:sz w:val="21"/>
          <w:szCs w:val="21"/>
        </w:rPr>
        <w:t xml:space="preserve"> To manage the future with compounding and cascading climate change </w:t>
      </w:r>
      <w:proofErr w:type="gramStart"/>
      <w:r>
        <w:rPr>
          <w:sz w:val="21"/>
          <w:szCs w:val="21"/>
        </w:rPr>
        <w:t>effects  legislation</w:t>
      </w:r>
      <w:proofErr w:type="gramEnd"/>
      <w:r>
        <w:rPr>
          <w:sz w:val="21"/>
          <w:szCs w:val="21"/>
        </w:rPr>
        <w:t xml:space="preserve"> will be required to enable extinguishing existing land use rights, and for councils to be able to withdraw Levels of Service.  It would be beneficial to have legislation that required Insurance to disclose to councils who was insured and whom they wouldn't insure and why. Better still, if they are required to make the </w:t>
      </w:r>
      <w:proofErr w:type="gramStart"/>
      <w:r>
        <w:rPr>
          <w:sz w:val="21"/>
          <w:szCs w:val="21"/>
        </w:rPr>
        <w:t>insurance  claim</w:t>
      </w:r>
      <w:proofErr w:type="gramEnd"/>
      <w:r>
        <w:rPr>
          <w:sz w:val="21"/>
          <w:szCs w:val="21"/>
        </w:rPr>
        <w:t xml:space="preserve"> able to be used before the disaster, rather than only after the damage is caused. </w:t>
      </w:r>
      <w:proofErr w:type="gramStart"/>
      <w:r>
        <w:rPr>
          <w:sz w:val="21"/>
          <w:szCs w:val="21"/>
        </w:rPr>
        <w:t>( e.g.</w:t>
      </w:r>
      <w:proofErr w:type="gramEnd"/>
      <w:r>
        <w:rPr>
          <w:sz w:val="21"/>
          <w:szCs w:val="21"/>
        </w:rPr>
        <w:t xml:space="preserve"> insure for replacement or repair or relocate?) Legislation </w:t>
      </w:r>
      <w:proofErr w:type="gramStart"/>
      <w:r>
        <w:rPr>
          <w:sz w:val="21"/>
          <w:szCs w:val="21"/>
        </w:rPr>
        <w:t>which  enforces</w:t>
      </w:r>
      <w:proofErr w:type="gramEnd"/>
      <w:r>
        <w:rPr>
          <w:sz w:val="21"/>
          <w:szCs w:val="21"/>
        </w:rPr>
        <w:t xml:space="preserve"> integration between private and public compensation processes is essential.</w:t>
      </w:r>
    </w:p>
    <w:p w14:paraId="00000027" w14:textId="77777777" w:rsidR="00212D2E" w:rsidRDefault="00000000">
      <w:pPr>
        <w:shd w:val="clear" w:color="auto" w:fill="FFFFFF"/>
        <w:spacing w:after="340" w:line="411" w:lineRule="auto"/>
        <w:ind w:left="720"/>
        <w:rPr>
          <w:color w:val="0000FF"/>
          <w:sz w:val="21"/>
          <w:szCs w:val="21"/>
        </w:rPr>
      </w:pPr>
      <w:r>
        <w:rPr>
          <w:color w:val="0000FF"/>
          <w:sz w:val="21"/>
          <w:szCs w:val="21"/>
        </w:rPr>
        <w:t>8. Funding sources, access to them and principles and criteria for cost sharing</w:t>
      </w:r>
    </w:p>
    <w:p w14:paraId="00000028" w14:textId="77777777" w:rsidR="00212D2E" w:rsidRDefault="00000000">
      <w:pPr>
        <w:shd w:val="clear" w:color="auto" w:fill="FFFFFF"/>
        <w:spacing w:after="340" w:line="411" w:lineRule="auto"/>
        <w:ind w:left="720"/>
        <w:rPr>
          <w:sz w:val="21"/>
          <w:szCs w:val="21"/>
        </w:rPr>
      </w:pPr>
      <w:r>
        <w:rPr>
          <w:sz w:val="21"/>
          <w:szCs w:val="21"/>
        </w:rPr>
        <w:lastRenderedPageBreak/>
        <w:t xml:space="preserve"> A dedicated fund from Central and Local Government available nationwide under certain criteria. This should not be a contestable fund, which creates uncertainty, long delays and conflict.  The fund should gather and distribute revenue generated by Central and Local Government (</w:t>
      </w:r>
      <w:proofErr w:type="gramStart"/>
      <w:r>
        <w:rPr>
          <w:sz w:val="21"/>
          <w:szCs w:val="21"/>
        </w:rPr>
        <w:t>i.e.</w:t>
      </w:r>
      <w:proofErr w:type="gramEnd"/>
      <w:r>
        <w:rPr>
          <w:sz w:val="21"/>
          <w:szCs w:val="21"/>
        </w:rPr>
        <w:t xml:space="preserve"> rates and tax) and insurance (e.g. a similar system to the EQC). The shortfall (</w:t>
      </w:r>
      <w:proofErr w:type="gramStart"/>
      <w:r>
        <w:rPr>
          <w:sz w:val="21"/>
          <w:szCs w:val="21"/>
        </w:rPr>
        <w:t>i.e.</w:t>
      </w:r>
      <w:proofErr w:type="gramEnd"/>
      <w:r>
        <w:rPr>
          <w:sz w:val="21"/>
          <w:szCs w:val="21"/>
        </w:rPr>
        <w:t xml:space="preserve"> the difference between available funds and ‘full compensation’) should be covered by banks (e.g. writing off mortgages under certain criteria) and commercial and property owners (i.e. accepting losses of wealth).</w:t>
      </w:r>
    </w:p>
    <w:p w14:paraId="00000029" w14:textId="77777777" w:rsidR="00212D2E" w:rsidRDefault="00000000">
      <w:pPr>
        <w:shd w:val="clear" w:color="auto" w:fill="FFFFFF"/>
        <w:spacing w:after="340" w:line="411" w:lineRule="auto"/>
        <w:ind w:left="720"/>
        <w:rPr>
          <w:sz w:val="21"/>
          <w:szCs w:val="21"/>
        </w:rPr>
      </w:pPr>
      <w:r>
        <w:rPr>
          <w:sz w:val="21"/>
          <w:szCs w:val="21"/>
        </w:rPr>
        <w:t xml:space="preserve">The fund cannot be expected to fully compensate building owners with today’s property market value, as well as covering costs of cleaning up and restoring the land, and providing support for renters and others who use but do not own the </w:t>
      </w:r>
      <w:proofErr w:type="spellStart"/>
      <w:proofErr w:type="gramStart"/>
      <w:r>
        <w:rPr>
          <w:sz w:val="21"/>
          <w:szCs w:val="21"/>
        </w:rPr>
        <w:t>property.A</w:t>
      </w:r>
      <w:proofErr w:type="spellEnd"/>
      <w:proofErr w:type="gramEnd"/>
      <w:r>
        <w:rPr>
          <w:sz w:val="21"/>
          <w:szCs w:val="21"/>
        </w:rPr>
        <w:t xml:space="preserve"> national framework will be required to prioritise funding.  This framework should adopt values from </w:t>
      </w:r>
      <w:proofErr w:type="spellStart"/>
      <w:r>
        <w:rPr>
          <w:sz w:val="21"/>
          <w:szCs w:val="21"/>
        </w:rPr>
        <w:t>te</w:t>
      </w:r>
      <w:proofErr w:type="spellEnd"/>
      <w:r>
        <w:rPr>
          <w:sz w:val="21"/>
          <w:szCs w:val="21"/>
        </w:rPr>
        <w:t xml:space="preserve"> </w:t>
      </w:r>
      <w:proofErr w:type="spellStart"/>
      <w:r>
        <w:rPr>
          <w:sz w:val="21"/>
          <w:szCs w:val="21"/>
        </w:rPr>
        <w:t>ao</w:t>
      </w:r>
      <w:proofErr w:type="spellEnd"/>
      <w:r>
        <w:rPr>
          <w:sz w:val="21"/>
          <w:szCs w:val="21"/>
        </w:rPr>
        <w:t xml:space="preserve"> Māori, to honour </w:t>
      </w:r>
      <w:proofErr w:type="spellStart"/>
      <w:r>
        <w:rPr>
          <w:sz w:val="21"/>
          <w:szCs w:val="21"/>
        </w:rPr>
        <w:t>Te</w:t>
      </w:r>
      <w:proofErr w:type="spellEnd"/>
      <w:r>
        <w:rPr>
          <w:sz w:val="21"/>
          <w:szCs w:val="21"/>
        </w:rPr>
        <w:t xml:space="preserve"> </w:t>
      </w:r>
      <w:proofErr w:type="spellStart"/>
      <w:r>
        <w:rPr>
          <w:sz w:val="21"/>
          <w:szCs w:val="21"/>
        </w:rPr>
        <w:t>Tiriti</w:t>
      </w:r>
      <w:proofErr w:type="spellEnd"/>
      <w:r>
        <w:rPr>
          <w:sz w:val="21"/>
          <w:szCs w:val="21"/>
        </w:rPr>
        <w:t xml:space="preserve"> o Waitangi, such as:</w:t>
      </w:r>
    </w:p>
    <w:p w14:paraId="0000002A" w14:textId="77777777" w:rsidR="00212D2E" w:rsidRDefault="00000000">
      <w:pPr>
        <w:numPr>
          <w:ilvl w:val="0"/>
          <w:numId w:val="5"/>
        </w:numPr>
        <w:shd w:val="clear" w:color="auto" w:fill="FFFFFF"/>
        <w:spacing w:line="411" w:lineRule="auto"/>
        <w:rPr>
          <w:sz w:val="21"/>
          <w:szCs w:val="21"/>
        </w:rPr>
      </w:pPr>
      <w:proofErr w:type="spellStart"/>
      <w:r>
        <w:rPr>
          <w:sz w:val="21"/>
          <w:szCs w:val="21"/>
        </w:rPr>
        <w:t>Manaakitanga</w:t>
      </w:r>
      <w:proofErr w:type="spellEnd"/>
      <w:r>
        <w:rPr>
          <w:sz w:val="21"/>
          <w:szCs w:val="21"/>
        </w:rPr>
        <w:t xml:space="preserve">: prioritising basic human need. Ensuring everyone has a home is more important than, for example, compensating landlords for loss of wealth. </w:t>
      </w:r>
    </w:p>
    <w:p w14:paraId="0000002B" w14:textId="77777777" w:rsidR="00212D2E" w:rsidRDefault="00000000">
      <w:pPr>
        <w:numPr>
          <w:ilvl w:val="0"/>
          <w:numId w:val="5"/>
        </w:numPr>
        <w:shd w:val="clear" w:color="auto" w:fill="FFFFFF"/>
        <w:spacing w:line="411" w:lineRule="auto"/>
        <w:rPr>
          <w:sz w:val="21"/>
          <w:szCs w:val="21"/>
        </w:rPr>
      </w:pPr>
      <w:proofErr w:type="spellStart"/>
      <w:r>
        <w:rPr>
          <w:sz w:val="21"/>
          <w:szCs w:val="21"/>
        </w:rPr>
        <w:t>Kaitiakitanga</w:t>
      </w:r>
      <w:proofErr w:type="spellEnd"/>
      <w:r>
        <w:rPr>
          <w:sz w:val="21"/>
          <w:szCs w:val="21"/>
        </w:rPr>
        <w:t xml:space="preserve">: restoring the land. Ensuring ecosystems are resilient to a changing climate is fundamental to climate adaptation of human and non-human communities. </w:t>
      </w:r>
    </w:p>
    <w:p w14:paraId="0000002C" w14:textId="77777777" w:rsidR="00212D2E" w:rsidRDefault="00000000">
      <w:pPr>
        <w:numPr>
          <w:ilvl w:val="0"/>
          <w:numId w:val="5"/>
        </w:numPr>
        <w:shd w:val="clear" w:color="auto" w:fill="FFFFFF"/>
        <w:spacing w:line="411" w:lineRule="auto"/>
        <w:rPr>
          <w:sz w:val="21"/>
          <w:szCs w:val="21"/>
        </w:rPr>
      </w:pPr>
      <w:r>
        <w:rPr>
          <w:sz w:val="21"/>
          <w:szCs w:val="21"/>
        </w:rPr>
        <w:t xml:space="preserve">Wairua: upholding the richness, the depth and complexity of human and environmental health and behaviour. A simple framework should be able to be altered under negotiation for local situations.   </w:t>
      </w:r>
    </w:p>
    <w:p w14:paraId="0000002D" w14:textId="77777777" w:rsidR="00212D2E" w:rsidRDefault="00000000">
      <w:pPr>
        <w:numPr>
          <w:ilvl w:val="0"/>
          <w:numId w:val="5"/>
        </w:numPr>
        <w:shd w:val="clear" w:color="auto" w:fill="FFFFFF"/>
        <w:spacing w:line="411" w:lineRule="auto"/>
        <w:rPr>
          <w:sz w:val="21"/>
          <w:szCs w:val="21"/>
        </w:rPr>
      </w:pPr>
      <w:r>
        <w:rPr>
          <w:sz w:val="21"/>
          <w:szCs w:val="21"/>
        </w:rPr>
        <w:t xml:space="preserve">Whanaungatanga: supporting communities to support each other. Communities should be able to stay together. </w:t>
      </w:r>
    </w:p>
    <w:p w14:paraId="0000002E" w14:textId="77777777" w:rsidR="00212D2E" w:rsidRDefault="00000000">
      <w:pPr>
        <w:numPr>
          <w:ilvl w:val="0"/>
          <w:numId w:val="5"/>
        </w:numPr>
        <w:shd w:val="clear" w:color="auto" w:fill="FFFFFF"/>
        <w:spacing w:after="340" w:line="411" w:lineRule="auto"/>
        <w:rPr>
          <w:sz w:val="21"/>
          <w:szCs w:val="21"/>
        </w:rPr>
      </w:pPr>
      <w:r>
        <w:rPr>
          <w:sz w:val="21"/>
          <w:szCs w:val="21"/>
        </w:rPr>
        <w:t xml:space="preserve">Utu: addressing the wrongs of the past. Existing inequities should be resolved, especially those with intergenerational or systemic aspects. </w:t>
      </w:r>
    </w:p>
    <w:p w14:paraId="0000002F" w14:textId="77777777" w:rsidR="00212D2E" w:rsidRDefault="00000000">
      <w:pPr>
        <w:shd w:val="clear" w:color="auto" w:fill="FFFFFF"/>
        <w:spacing w:after="340" w:line="411" w:lineRule="auto"/>
        <w:ind w:left="720"/>
        <w:rPr>
          <w:color w:val="0000FF"/>
          <w:sz w:val="21"/>
          <w:szCs w:val="21"/>
        </w:rPr>
      </w:pPr>
      <w:r>
        <w:rPr>
          <w:color w:val="0000FF"/>
          <w:sz w:val="21"/>
          <w:szCs w:val="21"/>
        </w:rPr>
        <w:t>9. Targets or indicators for assessing progress to more resilient communities and infrastructure.</w:t>
      </w:r>
    </w:p>
    <w:p w14:paraId="00000030" w14:textId="77777777" w:rsidR="00212D2E" w:rsidRDefault="00000000">
      <w:pPr>
        <w:shd w:val="clear" w:color="auto" w:fill="FFFFFF"/>
        <w:spacing w:after="340" w:line="411" w:lineRule="auto"/>
        <w:ind w:left="720"/>
        <w:rPr>
          <w:sz w:val="21"/>
          <w:szCs w:val="21"/>
        </w:rPr>
      </w:pPr>
      <w:r>
        <w:rPr>
          <w:color w:val="0000FF"/>
          <w:sz w:val="21"/>
          <w:szCs w:val="21"/>
        </w:rPr>
        <w:t xml:space="preserve"> </w:t>
      </w:r>
      <w:r>
        <w:rPr>
          <w:sz w:val="21"/>
          <w:szCs w:val="21"/>
        </w:rPr>
        <w:t>The targets for assessing</w:t>
      </w:r>
      <w:r>
        <w:rPr>
          <w:color w:val="0000FF"/>
          <w:sz w:val="21"/>
          <w:szCs w:val="21"/>
        </w:rPr>
        <w:t xml:space="preserve"> r</w:t>
      </w:r>
      <w:r>
        <w:rPr>
          <w:sz w:val="21"/>
          <w:szCs w:val="21"/>
        </w:rPr>
        <w:t>esilient communities should be:</w:t>
      </w:r>
    </w:p>
    <w:p w14:paraId="00000031" w14:textId="77777777" w:rsidR="00212D2E" w:rsidRDefault="00000000">
      <w:pPr>
        <w:numPr>
          <w:ilvl w:val="0"/>
          <w:numId w:val="4"/>
        </w:numPr>
        <w:shd w:val="clear" w:color="auto" w:fill="FFFFFF"/>
        <w:spacing w:line="411" w:lineRule="auto"/>
        <w:rPr>
          <w:sz w:val="21"/>
          <w:szCs w:val="21"/>
        </w:rPr>
      </w:pPr>
      <w:r>
        <w:rPr>
          <w:sz w:val="21"/>
          <w:szCs w:val="21"/>
        </w:rPr>
        <w:t>everyone has their basic needs met (</w:t>
      </w:r>
      <w:proofErr w:type="gramStart"/>
      <w:r>
        <w:rPr>
          <w:sz w:val="21"/>
          <w:szCs w:val="21"/>
        </w:rPr>
        <w:t>e.g.</w:t>
      </w:r>
      <w:proofErr w:type="gramEnd"/>
      <w:r>
        <w:rPr>
          <w:sz w:val="21"/>
          <w:szCs w:val="21"/>
        </w:rPr>
        <w:t xml:space="preserve"> Kate Raworth’s ‘social foundation’) by diverse local organisations, products and services with resilient supply chains. </w:t>
      </w:r>
      <w:r>
        <w:rPr>
          <w:sz w:val="21"/>
          <w:szCs w:val="21"/>
        </w:rPr>
        <w:lastRenderedPageBreak/>
        <w:t xml:space="preserve">Many basic resources, including food security and energy, are generated and circulate within the region. </w:t>
      </w:r>
    </w:p>
    <w:p w14:paraId="00000032" w14:textId="77777777" w:rsidR="00212D2E" w:rsidRDefault="00000000">
      <w:pPr>
        <w:numPr>
          <w:ilvl w:val="0"/>
          <w:numId w:val="4"/>
        </w:numPr>
        <w:shd w:val="clear" w:color="auto" w:fill="FFFFFF"/>
        <w:spacing w:line="411" w:lineRule="auto"/>
        <w:rPr>
          <w:sz w:val="21"/>
          <w:szCs w:val="21"/>
        </w:rPr>
      </w:pPr>
      <w:r>
        <w:rPr>
          <w:sz w:val="21"/>
          <w:szCs w:val="21"/>
        </w:rPr>
        <w:t xml:space="preserve">buildings and assets are relocatable or located outside of areas that are predicted to be at high risk </w:t>
      </w:r>
      <w:proofErr w:type="gramStart"/>
      <w:r>
        <w:rPr>
          <w:sz w:val="21"/>
          <w:szCs w:val="21"/>
        </w:rPr>
        <w:t>within  50</w:t>
      </w:r>
      <w:proofErr w:type="gramEnd"/>
      <w:r>
        <w:rPr>
          <w:sz w:val="21"/>
          <w:szCs w:val="21"/>
        </w:rPr>
        <w:t xml:space="preserve">-100 years. </w:t>
      </w:r>
    </w:p>
    <w:p w14:paraId="00000033" w14:textId="77777777" w:rsidR="00212D2E" w:rsidRDefault="00000000">
      <w:pPr>
        <w:numPr>
          <w:ilvl w:val="0"/>
          <w:numId w:val="4"/>
        </w:numPr>
        <w:shd w:val="clear" w:color="auto" w:fill="FFFFFF"/>
        <w:spacing w:line="411" w:lineRule="auto"/>
        <w:rPr>
          <w:sz w:val="21"/>
          <w:szCs w:val="21"/>
        </w:rPr>
      </w:pPr>
      <w:r>
        <w:rPr>
          <w:sz w:val="21"/>
          <w:szCs w:val="21"/>
        </w:rPr>
        <w:t xml:space="preserve">Local land, freshwater, marine and coastal ecosystems are healthy. Primary industry is aligned with ecosystem health, is resilient to a changing climate and collectively provides diverse produce to local communities. </w:t>
      </w:r>
    </w:p>
    <w:p w14:paraId="00000034" w14:textId="77777777" w:rsidR="00212D2E" w:rsidRDefault="00000000">
      <w:pPr>
        <w:numPr>
          <w:ilvl w:val="0"/>
          <w:numId w:val="4"/>
        </w:numPr>
        <w:shd w:val="clear" w:color="auto" w:fill="FFFFFF"/>
        <w:spacing w:line="411" w:lineRule="auto"/>
        <w:rPr>
          <w:sz w:val="21"/>
          <w:szCs w:val="21"/>
        </w:rPr>
      </w:pPr>
      <w:r>
        <w:rPr>
          <w:sz w:val="21"/>
          <w:szCs w:val="21"/>
        </w:rPr>
        <w:t xml:space="preserve">Infrastructure in areas of low- to medium-risk is adequate to meet the likely risks over the next 50-100 years and provide for the diverse and evolving needs of the community. </w:t>
      </w:r>
    </w:p>
    <w:p w14:paraId="00000035" w14:textId="77777777" w:rsidR="00212D2E" w:rsidRDefault="00000000">
      <w:pPr>
        <w:numPr>
          <w:ilvl w:val="0"/>
          <w:numId w:val="4"/>
        </w:numPr>
        <w:shd w:val="clear" w:color="auto" w:fill="FFFFFF"/>
        <w:spacing w:line="411" w:lineRule="auto"/>
        <w:rPr>
          <w:sz w:val="21"/>
          <w:szCs w:val="21"/>
        </w:rPr>
      </w:pPr>
      <w:r>
        <w:rPr>
          <w:sz w:val="21"/>
          <w:szCs w:val="21"/>
        </w:rPr>
        <w:t xml:space="preserve">A timetable, fund and work plan </w:t>
      </w:r>
      <w:proofErr w:type="gramStart"/>
      <w:r>
        <w:rPr>
          <w:sz w:val="21"/>
          <w:szCs w:val="21"/>
        </w:rPr>
        <w:t>is</w:t>
      </w:r>
      <w:proofErr w:type="gramEnd"/>
      <w:r>
        <w:rPr>
          <w:sz w:val="21"/>
          <w:szCs w:val="21"/>
        </w:rPr>
        <w:t xml:space="preserve"> in place to remove and relocate infrastructure in high-risk areas. </w:t>
      </w:r>
    </w:p>
    <w:p w14:paraId="00000036" w14:textId="77777777" w:rsidR="00212D2E" w:rsidRDefault="00000000">
      <w:pPr>
        <w:numPr>
          <w:ilvl w:val="0"/>
          <w:numId w:val="4"/>
        </w:numPr>
        <w:shd w:val="clear" w:color="auto" w:fill="FFFFFF"/>
        <w:spacing w:line="411" w:lineRule="auto"/>
        <w:rPr>
          <w:sz w:val="21"/>
          <w:szCs w:val="21"/>
        </w:rPr>
      </w:pPr>
      <w:r>
        <w:rPr>
          <w:sz w:val="21"/>
          <w:szCs w:val="21"/>
        </w:rPr>
        <w:t xml:space="preserve">There are strong relationships within and between neighbourhoods and no one is isolated or feels chronically lonely. </w:t>
      </w:r>
    </w:p>
    <w:p w14:paraId="00000037" w14:textId="77777777" w:rsidR="00212D2E" w:rsidRDefault="00000000">
      <w:pPr>
        <w:numPr>
          <w:ilvl w:val="0"/>
          <w:numId w:val="4"/>
        </w:numPr>
        <w:shd w:val="clear" w:color="auto" w:fill="FFFFFF"/>
        <w:spacing w:line="411" w:lineRule="auto"/>
        <w:rPr>
          <w:sz w:val="21"/>
          <w:szCs w:val="21"/>
        </w:rPr>
      </w:pPr>
      <w:r>
        <w:rPr>
          <w:sz w:val="21"/>
          <w:szCs w:val="21"/>
        </w:rPr>
        <w:t xml:space="preserve">Neighbourhoods are demographically diverse and community-based governance, businesses and institutions are actively inclusive of that diversity. </w:t>
      </w:r>
    </w:p>
    <w:p w14:paraId="00000038" w14:textId="77777777" w:rsidR="00212D2E" w:rsidRDefault="00000000">
      <w:pPr>
        <w:numPr>
          <w:ilvl w:val="0"/>
          <w:numId w:val="4"/>
        </w:numPr>
        <w:shd w:val="clear" w:color="auto" w:fill="FFFFFF"/>
        <w:spacing w:line="411" w:lineRule="auto"/>
        <w:rPr>
          <w:sz w:val="21"/>
          <w:szCs w:val="21"/>
        </w:rPr>
      </w:pPr>
      <w:r>
        <w:rPr>
          <w:sz w:val="21"/>
          <w:szCs w:val="21"/>
        </w:rPr>
        <w:t xml:space="preserve">Inequities are below a level that threatens social cohesion or presents a significant risk of crime, poor health outcomes or other threats to community resilience. Oppressive systems are actively identified and transformed. </w:t>
      </w:r>
    </w:p>
    <w:p w14:paraId="00000039" w14:textId="77777777" w:rsidR="00212D2E" w:rsidRDefault="00000000">
      <w:pPr>
        <w:numPr>
          <w:ilvl w:val="0"/>
          <w:numId w:val="4"/>
        </w:numPr>
        <w:shd w:val="clear" w:color="auto" w:fill="FFFFFF"/>
        <w:spacing w:after="340" w:line="411" w:lineRule="auto"/>
        <w:rPr>
          <w:sz w:val="21"/>
          <w:szCs w:val="21"/>
        </w:rPr>
      </w:pPr>
      <w:r>
        <w:rPr>
          <w:sz w:val="21"/>
          <w:szCs w:val="21"/>
        </w:rPr>
        <w:t xml:space="preserve">Comprehensive emergency management plans for all likely risks are in place and well-resourced. </w:t>
      </w:r>
    </w:p>
    <w:p w14:paraId="0000003A" w14:textId="77777777" w:rsidR="00212D2E" w:rsidRDefault="00000000">
      <w:pPr>
        <w:spacing w:after="240"/>
        <w:rPr>
          <w:rFonts w:ascii="Calibri" w:eastAsia="Calibri" w:hAnsi="Calibri" w:cs="Calibri"/>
          <w:b/>
          <w:sz w:val="30"/>
          <w:szCs w:val="30"/>
        </w:rPr>
      </w:pPr>
      <w:r>
        <w:rPr>
          <w:rFonts w:ascii="Calibri" w:eastAsia="Calibri" w:hAnsi="Calibri" w:cs="Calibri"/>
          <w:b/>
          <w:sz w:val="30"/>
          <w:szCs w:val="30"/>
        </w:rPr>
        <w:t xml:space="preserve"> Part Two</w:t>
      </w:r>
    </w:p>
    <w:p w14:paraId="0000003B" w14:textId="77777777" w:rsidR="00212D2E" w:rsidRDefault="00000000">
      <w:pPr>
        <w:spacing w:after="240"/>
        <w:rPr>
          <w:rFonts w:ascii="Calibri" w:eastAsia="Calibri" w:hAnsi="Calibri" w:cs="Calibri"/>
        </w:rPr>
      </w:pPr>
      <w:r>
        <w:rPr>
          <w:rFonts w:ascii="Calibri" w:eastAsia="Calibri" w:hAnsi="Calibri" w:cs="Calibri"/>
          <w:b/>
          <w:sz w:val="30"/>
          <w:szCs w:val="30"/>
        </w:rPr>
        <w:t>Community-led retreat and adaptation funding: Issues and options</w:t>
      </w:r>
      <w:r>
        <w:rPr>
          <w:rFonts w:ascii="Calibri" w:eastAsia="Calibri" w:hAnsi="Calibri" w:cs="Calibri"/>
        </w:rPr>
        <w:t>.</w:t>
      </w:r>
    </w:p>
    <w:p w14:paraId="0000003C" w14:textId="77777777" w:rsidR="00212D2E" w:rsidRDefault="00000000">
      <w:pPr>
        <w:spacing w:after="240"/>
        <w:rPr>
          <w:rFonts w:ascii="Calibri" w:eastAsia="Calibri" w:hAnsi="Calibri" w:cs="Calibri"/>
        </w:rPr>
      </w:pPr>
      <w:r>
        <w:rPr>
          <w:rFonts w:ascii="Calibri" w:eastAsia="Calibri" w:hAnsi="Calibri" w:cs="Calibri"/>
        </w:rPr>
        <w:t xml:space="preserve"> Wellington: Ministry for the Environment. 2023</w:t>
      </w:r>
    </w:p>
    <w:p w14:paraId="0000003D" w14:textId="77777777" w:rsidR="00212D2E" w:rsidRDefault="00000000">
      <w:pPr>
        <w:spacing w:after="240"/>
        <w:jc w:val="center"/>
        <w:rPr>
          <w:rFonts w:ascii="Calibri" w:eastAsia="Calibri" w:hAnsi="Calibri" w:cs="Calibri"/>
          <w:b/>
          <w:sz w:val="28"/>
          <w:szCs w:val="28"/>
        </w:rPr>
      </w:pPr>
      <w:r>
        <w:rPr>
          <w:rFonts w:ascii="Calibri" w:eastAsia="Calibri" w:hAnsi="Calibri" w:cs="Calibri"/>
          <w:b/>
          <w:sz w:val="28"/>
          <w:szCs w:val="28"/>
        </w:rPr>
        <w:t>Submission from the Nelson Tasman Climate Forum</w:t>
      </w:r>
    </w:p>
    <w:p w14:paraId="0000003E" w14:textId="77777777" w:rsidR="00212D2E" w:rsidRDefault="00000000">
      <w:pPr>
        <w:spacing w:after="240"/>
        <w:rPr>
          <w:rFonts w:ascii="Calibri" w:eastAsia="Calibri" w:hAnsi="Calibri" w:cs="Calibri"/>
          <w:b/>
        </w:rPr>
      </w:pPr>
      <w:proofErr w:type="gramStart"/>
      <w:r>
        <w:rPr>
          <w:rFonts w:ascii="Calibri" w:eastAsia="Calibri" w:hAnsi="Calibri" w:cs="Calibri"/>
          <w:b/>
        </w:rPr>
        <w:t>Key  Points</w:t>
      </w:r>
      <w:proofErr w:type="gramEnd"/>
      <w:r>
        <w:rPr>
          <w:rFonts w:ascii="Calibri" w:eastAsia="Calibri" w:hAnsi="Calibri" w:cs="Calibri"/>
          <w:b/>
        </w:rPr>
        <w:t>:</w:t>
      </w:r>
    </w:p>
    <w:p w14:paraId="0000003F" w14:textId="77777777" w:rsidR="00212D2E" w:rsidRDefault="00000000">
      <w:pPr>
        <w:numPr>
          <w:ilvl w:val="0"/>
          <w:numId w:val="2"/>
        </w:numPr>
        <w:rPr>
          <w:rFonts w:ascii="Calibri" w:eastAsia="Calibri" w:hAnsi="Calibri" w:cs="Calibri"/>
        </w:rPr>
      </w:pPr>
      <w:r>
        <w:rPr>
          <w:rFonts w:ascii="Calibri" w:eastAsia="Calibri" w:hAnsi="Calibri" w:cs="Calibri"/>
        </w:rPr>
        <w:t xml:space="preserve">The Nelson </w:t>
      </w:r>
      <w:proofErr w:type="gramStart"/>
      <w:r>
        <w:rPr>
          <w:rFonts w:ascii="Calibri" w:eastAsia="Calibri" w:hAnsi="Calibri" w:cs="Calibri"/>
        </w:rPr>
        <w:t>Tasman  Climate</w:t>
      </w:r>
      <w:proofErr w:type="gramEnd"/>
      <w:r>
        <w:rPr>
          <w:rFonts w:ascii="Calibri" w:eastAsia="Calibri" w:hAnsi="Calibri" w:cs="Calibri"/>
        </w:rPr>
        <w:t xml:space="preserve"> Forum is keen to  develop  and maintain engagement with further planning and implementation of managed retreat  options and issues associated with  the impacts of climate change. The </w:t>
      </w:r>
      <w:proofErr w:type="gramStart"/>
      <w:r>
        <w:rPr>
          <w:rFonts w:ascii="Calibri" w:eastAsia="Calibri" w:hAnsi="Calibri" w:cs="Calibri"/>
        </w:rPr>
        <w:t>forum  has</w:t>
      </w:r>
      <w:proofErr w:type="gramEnd"/>
      <w:r>
        <w:rPr>
          <w:rFonts w:ascii="Calibri" w:eastAsia="Calibri" w:hAnsi="Calibri" w:cs="Calibri"/>
        </w:rPr>
        <w:t xml:space="preserve"> strong community links and inputs from  Nelson City Council, Tasman District Council and local iwi.</w:t>
      </w:r>
    </w:p>
    <w:p w14:paraId="00000040" w14:textId="77777777" w:rsidR="00212D2E" w:rsidRDefault="00000000">
      <w:pPr>
        <w:numPr>
          <w:ilvl w:val="0"/>
          <w:numId w:val="2"/>
        </w:numPr>
        <w:rPr>
          <w:rFonts w:ascii="Calibri" w:eastAsia="Calibri" w:hAnsi="Calibri" w:cs="Calibri"/>
        </w:rPr>
      </w:pPr>
      <w:r>
        <w:rPr>
          <w:rFonts w:ascii="Calibri" w:eastAsia="Calibri" w:hAnsi="Calibri" w:cs="Calibri"/>
        </w:rPr>
        <w:t xml:space="preserve">Managed Retreat strategies and actions </w:t>
      </w:r>
      <w:proofErr w:type="gramStart"/>
      <w:r>
        <w:rPr>
          <w:rFonts w:ascii="Calibri" w:eastAsia="Calibri" w:hAnsi="Calibri" w:cs="Calibri"/>
        </w:rPr>
        <w:t>must  be</w:t>
      </w:r>
      <w:proofErr w:type="gramEnd"/>
      <w:r>
        <w:rPr>
          <w:rFonts w:ascii="Calibri" w:eastAsia="Calibri" w:hAnsi="Calibri" w:cs="Calibri"/>
        </w:rPr>
        <w:t xml:space="preserve"> closely aligned with  all  other aspects of climate change management and mitigation e.g.  Actions </w:t>
      </w:r>
      <w:proofErr w:type="gramStart"/>
      <w:r>
        <w:rPr>
          <w:rFonts w:ascii="Calibri" w:eastAsia="Calibri" w:hAnsi="Calibri" w:cs="Calibri"/>
        </w:rPr>
        <w:t>to  reduce</w:t>
      </w:r>
      <w:proofErr w:type="gramEnd"/>
      <w:r>
        <w:rPr>
          <w:rFonts w:ascii="Calibri" w:eastAsia="Calibri" w:hAnsi="Calibri" w:cs="Calibri"/>
        </w:rPr>
        <w:t xml:space="preserve"> CO2 emissions, </w:t>
      </w:r>
      <w:proofErr w:type="spellStart"/>
      <w:r>
        <w:rPr>
          <w:rFonts w:ascii="Calibri" w:eastAsia="Calibri" w:hAnsi="Calibri" w:cs="Calibri"/>
        </w:rPr>
        <w:lastRenderedPageBreak/>
        <w:t>preemptive</w:t>
      </w:r>
      <w:proofErr w:type="spellEnd"/>
      <w:r>
        <w:rPr>
          <w:rFonts w:ascii="Calibri" w:eastAsia="Calibri" w:hAnsi="Calibri" w:cs="Calibri"/>
        </w:rPr>
        <w:t xml:space="preserve"> work to  mitigate climate change risk, creating a just transition to  a more sustainable environment,  urban  planning  and restoration of biodiversity will  all interconnect  with  the needs for managed retreat and possible options for retreat in  the future. </w:t>
      </w:r>
    </w:p>
    <w:p w14:paraId="00000041" w14:textId="77777777" w:rsidR="00212D2E" w:rsidRDefault="00000000">
      <w:pPr>
        <w:numPr>
          <w:ilvl w:val="0"/>
          <w:numId w:val="2"/>
        </w:numPr>
        <w:spacing w:after="240"/>
        <w:rPr>
          <w:rFonts w:ascii="Calibri" w:eastAsia="Calibri" w:hAnsi="Calibri" w:cs="Calibri"/>
        </w:rPr>
      </w:pPr>
      <w:r>
        <w:rPr>
          <w:rFonts w:ascii="Calibri" w:eastAsia="Calibri" w:hAnsi="Calibri" w:cs="Calibri"/>
        </w:rPr>
        <w:t xml:space="preserve">The </w:t>
      </w:r>
      <w:proofErr w:type="gramStart"/>
      <w:r>
        <w:rPr>
          <w:rFonts w:ascii="Calibri" w:eastAsia="Calibri" w:hAnsi="Calibri" w:cs="Calibri"/>
        </w:rPr>
        <w:t>vital  importance</w:t>
      </w:r>
      <w:proofErr w:type="gramEnd"/>
      <w:r>
        <w:rPr>
          <w:rFonts w:ascii="Calibri" w:eastAsia="Calibri" w:hAnsi="Calibri" w:cs="Calibri"/>
        </w:rPr>
        <w:t xml:space="preserve"> of managed retreat  processes and funding models being implemented as soon as possible and communicated transparently to  the public.  Once stakeholders are clear how and what </w:t>
      </w:r>
      <w:proofErr w:type="gramStart"/>
      <w:r>
        <w:rPr>
          <w:rFonts w:ascii="Calibri" w:eastAsia="Calibri" w:hAnsi="Calibri" w:cs="Calibri"/>
        </w:rPr>
        <w:t>compensation  might</w:t>
      </w:r>
      <w:proofErr w:type="gramEnd"/>
      <w:r>
        <w:rPr>
          <w:rFonts w:ascii="Calibri" w:eastAsia="Calibri" w:hAnsi="Calibri" w:cs="Calibri"/>
        </w:rPr>
        <w:t xml:space="preserve"> be available to  them  if a climate disaster impacts their property, then  more informed proactive  decisions on land and business  development can  be made.</w:t>
      </w:r>
    </w:p>
    <w:p w14:paraId="00000042" w14:textId="77777777" w:rsidR="00212D2E" w:rsidRDefault="00212D2E">
      <w:pPr>
        <w:spacing w:after="240"/>
        <w:rPr>
          <w:rFonts w:ascii="Calibri" w:eastAsia="Calibri" w:hAnsi="Calibri" w:cs="Calibri"/>
        </w:rPr>
      </w:pPr>
    </w:p>
    <w:p w14:paraId="00000043"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w:t>
      </w:r>
    </w:p>
    <w:p w14:paraId="00000044" w14:textId="77777777" w:rsidR="00212D2E" w:rsidRDefault="00000000">
      <w:pPr>
        <w:spacing w:before="240" w:after="240"/>
        <w:rPr>
          <w:rFonts w:ascii="Calibri" w:eastAsia="Calibri" w:hAnsi="Calibri" w:cs="Calibri"/>
          <w:b/>
        </w:rPr>
      </w:pPr>
      <w:r>
        <w:rPr>
          <w:rFonts w:ascii="Calibri" w:eastAsia="Calibri" w:hAnsi="Calibri" w:cs="Calibri"/>
          <w:b/>
        </w:rPr>
        <w:t>Do you think we should use the term ‘community-led retreat’’? If not, what do you think we should use and why?</w:t>
      </w:r>
    </w:p>
    <w:p w14:paraId="00000045" w14:textId="77777777" w:rsidR="00212D2E" w:rsidRDefault="00000000">
      <w:pPr>
        <w:spacing w:before="240" w:after="240"/>
        <w:rPr>
          <w:rFonts w:ascii="Calibri" w:eastAsia="Calibri" w:hAnsi="Calibri" w:cs="Calibri"/>
        </w:rPr>
      </w:pPr>
      <w:r>
        <w:rPr>
          <w:rFonts w:ascii="Calibri" w:eastAsia="Calibri" w:hAnsi="Calibri" w:cs="Calibri"/>
        </w:rPr>
        <w:t xml:space="preserve">‘Community-led planned relocation’ is the Nelson </w:t>
      </w:r>
      <w:proofErr w:type="gramStart"/>
      <w:r>
        <w:rPr>
          <w:rFonts w:ascii="Calibri" w:eastAsia="Calibri" w:hAnsi="Calibri" w:cs="Calibri"/>
        </w:rPr>
        <w:t>Tasman  Climate</w:t>
      </w:r>
      <w:proofErr w:type="gramEnd"/>
      <w:r>
        <w:rPr>
          <w:rFonts w:ascii="Calibri" w:eastAsia="Calibri" w:hAnsi="Calibri" w:cs="Calibri"/>
        </w:rPr>
        <w:t xml:space="preserve"> Forum’s preferred terminology   for this process outlined in this document.</w:t>
      </w:r>
    </w:p>
    <w:p w14:paraId="00000046" w14:textId="77777777" w:rsidR="00212D2E" w:rsidRDefault="00000000">
      <w:pPr>
        <w:spacing w:before="180" w:after="240"/>
        <w:rPr>
          <w:rFonts w:ascii="Calibri" w:eastAsia="Calibri" w:hAnsi="Calibri" w:cs="Calibri"/>
          <w:b/>
          <w:color w:val="1B556B"/>
        </w:rPr>
      </w:pPr>
      <w:r>
        <w:rPr>
          <w:rFonts w:ascii="Calibri" w:eastAsia="Calibri" w:hAnsi="Calibri" w:cs="Calibri"/>
          <w:b/>
          <w:color w:val="1B556B"/>
        </w:rPr>
        <w:t>Question 2</w:t>
      </w:r>
    </w:p>
    <w:p w14:paraId="00000047" w14:textId="77777777" w:rsidR="00212D2E" w:rsidRDefault="00000000">
      <w:pPr>
        <w:spacing w:before="240" w:after="240"/>
        <w:rPr>
          <w:rFonts w:ascii="Calibri" w:eastAsia="Calibri" w:hAnsi="Calibri" w:cs="Calibri"/>
          <w:b/>
        </w:rPr>
      </w:pPr>
      <w:r>
        <w:rPr>
          <w:rFonts w:ascii="Calibri" w:eastAsia="Calibri" w:hAnsi="Calibri" w:cs="Calibri"/>
          <w:b/>
        </w:rPr>
        <w:t>Are there other barriers to Māori participation in adaptation and upholding Māori rights and interests? How can we better support Māori?</w:t>
      </w:r>
    </w:p>
    <w:p w14:paraId="00000048" w14:textId="77777777" w:rsidR="00212D2E" w:rsidRDefault="00000000">
      <w:pPr>
        <w:spacing w:before="240" w:after="240"/>
        <w:rPr>
          <w:rFonts w:ascii="Calibri" w:eastAsia="Calibri" w:hAnsi="Calibri" w:cs="Calibri"/>
        </w:rPr>
      </w:pPr>
      <w:r>
        <w:rPr>
          <w:rFonts w:ascii="Calibri" w:eastAsia="Calibri" w:hAnsi="Calibri" w:cs="Calibri"/>
        </w:rPr>
        <w:t xml:space="preserve">Māori distrust of mainstream judicial and executive decision-making as a result of </w:t>
      </w:r>
      <w:proofErr w:type="gramStart"/>
      <w:r>
        <w:rPr>
          <w:rFonts w:ascii="Calibri" w:eastAsia="Calibri" w:hAnsi="Calibri" w:cs="Calibri"/>
        </w:rPr>
        <w:t>two  centuries</w:t>
      </w:r>
      <w:proofErr w:type="gramEnd"/>
      <w:r>
        <w:rPr>
          <w:rFonts w:ascii="Calibri" w:eastAsia="Calibri" w:hAnsi="Calibri" w:cs="Calibri"/>
        </w:rPr>
        <w:t xml:space="preserve"> of discrimination and loss of land and rights, will challenge local and central  government initiatives to engage with  iwi and hapu in a constructive way. Developing positive engagement with </w:t>
      </w:r>
      <w:proofErr w:type="spellStart"/>
      <w:proofErr w:type="gramStart"/>
      <w:r>
        <w:rPr>
          <w:rFonts w:ascii="Calibri" w:eastAsia="Calibri" w:hAnsi="Calibri" w:cs="Calibri"/>
        </w:rPr>
        <w:t>rangatira</w:t>
      </w:r>
      <w:proofErr w:type="spellEnd"/>
      <w:r>
        <w:rPr>
          <w:rFonts w:ascii="Calibri" w:eastAsia="Calibri" w:hAnsi="Calibri" w:cs="Calibri"/>
        </w:rPr>
        <w:t xml:space="preserve"> ,</w:t>
      </w:r>
      <w:proofErr w:type="gramEnd"/>
      <w:r>
        <w:rPr>
          <w:rFonts w:ascii="Calibri" w:eastAsia="Calibri" w:hAnsi="Calibri" w:cs="Calibri"/>
        </w:rPr>
        <w:t xml:space="preserve"> kaumatua and kuia at  a national  and local  government, and encouraging  debate within  Māori communities is therefore vital. </w:t>
      </w:r>
      <w:proofErr w:type="gramStart"/>
      <w:r>
        <w:rPr>
          <w:rFonts w:ascii="Calibri" w:eastAsia="Calibri" w:hAnsi="Calibri" w:cs="Calibri"/>
        </w:rPr>
        <w:t>Māori  champions</w:t>
      </w:r>
      <w:proofErr w:type="gramEnd"/>
      <w:r>
        <w:rPr>
          <w:rFonts w:ascii="Calibri" w:eastAsia="Calibri" w:hAnsi="Calibri" w:cs="Calibri"/>
        </w:rPr>
        <w:t xml:space="preserve"> or kawau </w:t>
      </w:r>
      <w:proofErr w:type="spellStart"/>
      <w:r>
        <w:rPr>
          <w:rFonts w:ascii="Calibri" w:eastAsia="Calibri" w:hAnsi="Calibri" w:cs="Calibri"/>
        </w:rPr>
        <w:t>mārō</w:t>
      </w:r>
      <w:proofErr w:type="spellEnd"/>
      <w:r>
        <w:rPr>
          <w:rFonts w:ascii="Calibri" w:eastAsia="Calibri" w:hAnsi="Calibri" w:cs="Calibri"/>
        </w:rPr>
        <w:t xml:space="preserve">, can  play  a vital  role in developing ongoing local kōrero and hui and ensuring proactive and positive two-way  communication between  central  and local  government with  iwi,  hapū and </w:t>
      </w:r>
      <w:proofErr w:type="spellStart"/>
      <w:r>
        <w:rPr>
          <w:rFonts w:ascii="Calibri" w:eastAsia="Calibri" w:hAnsi="Calibri" w:cs="Calibri"/>
        </w:rPr>
        <w:t>matawaka</w:t>
      </w:r>
      <w:proofErr w:type="spellEnd"/>
      <w:r>
        <w:rPr>
          <w:rFonts w:ascii="Calibri" w:eastAsia="Calibri" w:hAnsi="Calibri" w:cs="Calibri"/>
        </w:rPr>
        <w:t xml:space="preserve">. </w:t>
      </w:r>
    </w:p>
    <w:p w14:paraId="00000049" w14:textId="77777777" w:rsidR="00212D2E" w:rsidRDefault="00000000">
      <w:pPr>
        <w:rPr>
          <w:rFonts w:ascii="Calibri" w:eastAsia="Calibri" w:hAnsi="Calibri" w:cs="Calibri"/>
        </w:rPr>
      </w:pPr>
      <w:proofErr w:type="gramStart"/>
      <w:r>
        <w:rPr>
          <w:rFonts w:ascii="Calibri" w:eastAsia="Calibri" w:hAnsi="Calibri" w:cs="Calibri"/>
        </w:rPr>
        <w:t>Māori  within</w:t>
      </w:r>
      <w:proofErr w:type="gramEnd"/>
      <w:r>
        <w:rPr>
          <w:rFonts w:ascii="Calibri" w:eastAsia="Calibri" w:hAnsi="Calibri" w:cs="Calibri"/>
        </w:rPr>
        <w:t xml:space="preserve">  tertiary  institutions can  also  play  a key leadership  role in the kōrero  on adaptation planning.</w:t>
      </w:r>
    </w:p>
    <w:p w14:paraId="0000004A" w14:textId="77777777" w:rsidR="00212D2E" w:rsidRDefault="00000000">
      <w:pPr>
        <w:rPr>
          <w:rFonts w:ascii="Calibri" w:eastAsia="Calibri" w:hAnsi="Calibri" w:cs="Calibri"/>
        </w:rPr>
      </w:pPr>
      <w:r>
        <w:rPr>
          <w:rFonts w:ascii="Calibri" w:eastAsia="Calibri" w:hAnsi="Calibri" w:cs="Calibri"/>
        </w:rPr>
        <w:t xml:space="preserve">Connection </w:t>
      </w:r>
      <w:proofErr w:type="gramStart"/>
      <w:r>
        <w:rPr>
          <w:rFonts w:ascii="Calibri" w:eastAsia="Calibri" w:hAnsi="Calibri" w:cs="Calibri"/>
        </w:rPr>
        <w:t>with  Māori</w:t>
      </w:r>
      <w:proofErr w:type="gramEnd"/>
      <w:r>
        <w:rPr>
          <w:rFonts w:ascii="Calibri" w:eastAsia="Calibri" w:hAnsi="Calibri" w:cs="Calibri"/>
        </w:rPr>
        <w:t xml:space="preserve">  living in  urban areas who have no direct affiliation to their ancestral iwi  will  remain  an  ongoing challenge.</w:t>
      </w:r>
    </w:p>
    <w:p w14:paraId="0000004B" w14:textId="77777777" w:rsidR="00212D2E" w:rsidRDefault="00000000">
      <w:pPr>
        <w:rPr>
          <w:rFonts w:ascii="Calibri" w:eastAsia="Calibri" w:hAnsi="Calibri" w:cs="Calibri"/>
        </w:rPr>
      </w:pPr>
      <w:r>
        <w:rPr>
          <w:rFonts w:ascii="Calibri" w:eastAsia="Calibri" w:hAnsi="Calibri" w:cs="Calibri"/>
        </w:rPr>
        <w:t xml:space="preserve">Challenges from within the Pākehā community, particularly </w:t>
      </w:r>
      <w:proofErr w:type="gramStart"/>
      <w:r>
        <w:rPr>
          <w:rFonts w:ascii="Calibri" w:eastAsia="Calibri" w:hAnsi="Calibri" w:cs="Calibri"/>
        </w:rPr>
        <w:t>in  rural</w:t>
      </w:r>
      <w:proofErr w:type="gramEnd"/>
      <w:r>
        <w:rPr>
          <w:rFonts w:ascii="Calibri" w:eastAsia="Calibri" w:hAnsi="Calibri" w:cs="Calibri"/>
        </w:rPr>
        <w:t xml:space="preserve">  communities, who resist the </w:t>
      </w:r>
      <w:proofErr w:type="spellStart"/>
      <w:r>
        <w:rPr>
          <w:rFonts w:ascii="Calibri" w:eastAsia="Calibri" w:hAnsi="Calibri" w:cs="Calibri"/>
        </w:rPr>
        <w:t>tino</w:t>
      </w:r>
      <w:proofErr w:type="spellEnd"/>
      <w:r>
        <w:rPr>
          <w:rFonts w:ascii="Calibri" w:eastAsia="Calibri" w:hAnsi="Calibri" w:cs="Calibri"/>
        </w:rPr>
        <w:t xml:space="preserve"> rangatiratanga of local  Māori  communities  need to be managed well  to  avoid confrontation and engage in  positive collaboration.</w:t>
      </w:r>
    </w:p>
    <w:p w14:paraId="0000004C" w14:textId="77777777" w:rsidR="00212D2E" w:rsidRDefault="00212D2E">
      <w:pPr>
        <w:rPr>
          <w:rFonts w:ascii="Calibri" w:eastAsia="Calibri" w:hAnsi="Calibri" w:cs="Calibri"/>
        </w:rPr>
      </w:pPr>
    </w:p>
    <w:p w14:paraId="0000004D" w14:textId="77777777" w:rsidR="00212D2E" w:rsidRDefault="00000000">
      <w:pPr>
        <w:rPr>
          <w:rFonts w:ascii="Calibri" w:eastAsia="Calibri" w:hAnsi="Calibri" w:cs="Calibri"/>
        </w:rPr>
      </w:pPr>
      <w:r>
        <w:rPr>
          <w:rFonts w:ascii="Calibri" w:eastAsia="Calibri" w:hAnsi="Calibri" w:cs="Calibri"/>
        </w:rPr>
        <w:t xml:space="preserve">Additionally, many Māori </w:t>
      </w:r>
      <w:proofErr w:type="gramStart"/>
      <w:r>
        <w:rPr>
          <w:rFonts w:ascii="Calibri" w:eastAsia="Calibri" w:hAnsi="Calibri" w:cs="Calibri"/>
        </w:rPr>
        <w:t>health  providers</w:t>
      </w:r>
      <w:proofErr w:type="gramEnd"/>
      <w:r>
        <w:rPr>
          <w:rFonts w:ascii="Calibri" w:eastAsia="Calibri" w:hAnsi="Calibri" w:cs="Calibri"/>
        </w:rPr>
        <w:t xml:space="preserve">, who  usually work very holistically under  the </w:t>
      </w:r>
      <w:proofErr w:type="spellStart"/>
      <w:r>
        <w:rPr>
          <w:rFonts w:ascii="Calibri" w:eastAsia="Calibri" w:hAnsi="Calibri" w:cs="Calibri"/>
        </w:rPr>
        <w:t>Te</w:t>
      </w:r>
      <w:proofErr w:type="spellEnd"/>
      <w:r>
        <w:rPr>
          <w:rFonts w:ascii="Calibri" w:eastAsia="Calibri" w:hAnsi="Calibri" w:cs="Calibri"/>
        </w:rPr>
        <w:t xml:space="preserve"> Whare Tapa  </w:t>
      </w:r>
      <w:proofErr w:type="spellStart"/>
      <w:r>
        <w:rPr>
          <w:rFonts w:ascii="Calibri" w:eastAsia="Calibri" w:hAnsi="Calibri" w:cs="Calibri"/>
        </w:rPr>
        <w:t>Whā</w:t>
      </w:r>
      <w:proofErr w:type="spellEnd"/>
      <w:r>
        <w:rPr>
          <w:rFonts w:ascii="Calibri" w:eastAsia="Calibri" w:hAnsi="Calibri" w:cs="Calibri"/>
        </w:rPr>
        <w:t xml:space="preserve"> modality to  improve Māori  physical  and mental  wellbeing could become key allies  in working with local  Māori  communities.</w:t>
      </w:r>
    </w:p>
    <w:p w14:paraId="0000004E" w14:textId="77777777" w:rsidR="00212D2E" w:rsidRDefault="00212D2E"/>
    <w:p w14:paraId="0000004F"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w:t>
      </w:r>
    </w:p>
    <w:p w14:paraId="00000050" w14:textId="77777777" w:rsidR="00212D2E" w:rsidRDefault="00000000">
      <w:pPr>
        <w:spacing w:before="240" w:after="240"/>
        <w:rPr>
          <w:rFonts w:ascii="Calibri" w:eastAsia="Calibri" w:hAnsi="Calibri" w:cs="Calibri"/>
          <w:b/>
        </w:rPr>
      </w:pPr>
      <w:r>
        <w:rPr>
          <w:rFonts w:ascii="Calibri" w:eastAsia="Calibri" w:hAnsi="Calibri" w:cs="Calibri"/>
          <w:b/>
        </w:rPr>
        <w:lastRenderedPageBreak/>
        <w:t>Are there other issues that affect the quality of risk assessments and local adaptation planning? How can we strengthen our approach?</w:t>
      </w:r>
    </w:p>
    <w:p w14:paraId="00000051" w14:textId="77777777" w:rsidR="00212D2E" w:rsidRDefault="00000000">
      <w:pPr>
        <w:spacing w:before="240" w:after="240"/>
        <w:rPr>
          <w:rFonts w:ascii="Calibri" w:eastAsia="Calibri" w:hAnsi="Calibri" w:cs="Calibri"/>
        </w:rPr>
      </w:pPr>
      <w:proofErr w:type="gramStart"/>
      <w:r>
        <w:rPr>
          <w:rFonts w:ascii="Calibri" w:eastAsia="Calibri" w:hAnsi="Calibri" w:cs="Calibri"/>
        </w:rPr>
        <w:t>An  absence</w:t>
      </w:r>
      <w:proofErr w:type="gramEnd"/>
      <w:r>
        <w:rPr>
          <w:rFonts w:ascii="Calibri" w:eastAsia="Calibri" w:hAnsi="Calibri" w:cs="Calibri"/>
        </w:rPr>
        <w:t xml:space="preserve"> of national  guidelines which  more precisely define risk, identify the key  components of climate change risk  assessment and options for mitigation have resulted in an  absence of consistency  of risk  management across the motu and a resulting inconsistency in  financial  management options and evidence based mitigation practice. </w:t>
      </w:r>
    </w:p>
    <w:p w14:paraId="00000052" w14:textId="77777777" w:rsidR="00212D2E" w:rsidRDefault="00000000">
      <w:pPr>
        <w:spacing w:before="240" w:after="240"/>
        <w:rPr>
          <w:rFonts w:ascii="Calibri" w:eastAsia="Calibri" w:hAnsi="Calibri" w:cs="Calibri"/>
        </w:rPr>
      </w:pPr>
      <w:proofErr w:type="gramStart"/>
      <w:r>
        <w:rPr>
          <w:rFonts w:ascii="Calibri" w:eastAsia="Calibri" w:hAnsi="Calibri" w:cs="Calibri"/>
        </w:rPr>
        <w:t>National  guidelines</w:t>
      </w:r>
      <w:proofErr w:type="gramEnd"/>
      <w:r>
        <w:rPr>
          <w:rFonts w:ascii="Calibri" w:eastAsia="Calibri" w:hAnsi="Calibri" w:cs="Calibri"/>
        </w:rPr>
        <w:t xml:space="preserve"> would not prescribe specific  actions that  local  government and other community agencies must  do,  but would provide a consistent framework that  would ensure  specific risk  management issues are not forgotten or inadequately responded to. A ‘Natural Hazards Planning Framework’ </w:t>
      </w:r>
      <w:proofErr w:type="gramStart"/>
      <w:r>
        <w:rPr>
          <w:rFonts w:ascii="Calibri" w:eastAsia="Calibri" w:hAnsi="Calibri" w:cs="Calibri"/>
        </w:rPr>
        <w:t>must  not</w:t>
      </w:r>
      <w:proofErr w:type="gramEnd"/>
      <w:r>
        <w:rPr>
          <w:rFonts w:ascii="Calibri" w:eastAsia="Calibri" w:hAnsi="Calibri" w:cs="Calibri"/>
        </w:rPr>
        <w:t xml:space="preserve"> only include identification of risk, but also  suggest best  practice risk  mitigation strategies. </w:t>
      </w:r>
    </w:p>
    <w:p w14:paraId="00000053" w14:textId="77777777" w:rsidR="00212D2E" w:rsidRDefault="00000000">
      <w:pPr>
        <w:spacing w:before="240" w:after="240"/>
        <w:rPr>
          <w:rFonts w:ascii="Calibri" w:eastAsia="Calibri" w:hAnsi="Calibri" w:cs="Calibri"/>
        </w:rPr>
      </w:pPr>
      <w:r>
        <w:rPr>
          <w:rFonts w:ascii="Calibri" w:eastAsia="Calibri" w:hAnsi="Calibri" w:cs="Calibri"/>
        </w:rPr>
        <w:t xml:space="preserve">Business </w:t>
      </w:r>
      <w:proofErr w:type="gramStart"/>
      <w:r>
        <w:rPr>
          <w:rFonts w:ascii="Calibri" w:eastAsia="Calibri" w:hAnsi="Calibri" w:cs="Calibri"/>
        </w:rPr>
        <w:t>interests;  both</w:t>
      </w:r>
      <w:proofErr w:type="gramEnd"/>
      <w:r>
        <w:rPr>
          <w:rFonts w:ascii="Calibri" w:eastAsia="Calibri" w:hAnsi="Calibri" w:cs="Calibri"/>
        </w:rPr>
        <w:t xml:space="preserve">  rural  and urban, may also  impact on  the quality of final  decisions made.eg Pinus radiata plantation and logging practices have had a major impact on many East  Coast  and other communities after heavy rainfall over many years (e.g. </w:t>
      </w:r>
      <w:proofErr w:type="spellStart"/>
      <w:r>
        <w:rPr>
          <w:rFonts w:ascii="Calibri" w:eastAsia="Calibri" w:hAnsi="Calibri" w:cs="Calibri"/>
        </w:rPr>
        <w:t>Tolaga</w:t>
      </w:r>
      <w:proofErr w:type="spellEnd"/>
      <w:r>
        <w:rPr>
          <w:rFonts w:ascii="Calibri" w:eastAsia="Calibri" w:hAnsi="Calibri" w:cs="Calibri"/>
        </w:rPr>
        <w:t xml:space="preserve"> Bay)-yet the financial  impacts of curtailing forestry work  would be enormous as it would be for dairy farming. Defining when and how </w:t>
      </w:r>
      <w:proofErr w:type="gramStart"/>
      <w:r>
        <w:rPr>
          <w:rFonts w:ascii="Calibri" w:eastAsia="Calibri" w:hAnsi="Calibri" w:cs="Calibri"/>
        </w:rPr>
        <w:t>environmental  risk</w:t>
      </w:r>
      <w:proofErr w:type="gramEnd"/>
      <w:r>
        <w:rPr>
          <w:rFonts w:ascii="Calibri" w:eastAsia="Calibri" w:hAnsi="Calibri" w:cs="Calibri"/>
        </w:rPr>
        <w:t xml:space="preserve">  mitigation trumps business interest, needs to be  a vital  part of a strategy.</w:t>
      </w:r>
    </w:p>
    <w:p w14:paraId="00000054" w14:textId="77777777" w:rsidR="00212D2E" w:rsidRDefault="00000000">
      <w:pPr>
        <w:spacing w:before="240" w:after="240"/>
        <w:rPr>
          <w:rFonts w:ascii="Calibri" w:eastAsia="Calibri" w:hAnsi="Calibri" w:cs="Calibri"/>
        </w:rPr>
      </w:pPr>
      <w:r>
        <w:rPr>
          <w:rFonts w:ascii="Calibri" w:eastAsia="Calibri" w:hAnsi="Calibri" w:cs="Calibri"/>
        </w:rPr>
        <w:t xml:space="preserve">The RMA is </w:t>
      </w:r>
      <w:r>
        <w:rPr>
          <w:rFonts w:ascii="Calibri" w:eastAsia="Calibri" w:hAnsi="Calibri" w:cs="Calibri"/>
          <w:i/>
        </w:rPr>
        <w:t>enabling</w:t>
      </w:r>
      <w:r>
        <w:rPr>
          <w:rFonts w:ascii="Calibri" w:eastAsia="Calibri" w:hAnsi="Calibri" w:cs="Calibri"/>
        </w:rPr>
        <w:t xml:space="preserve"> legislation.  During the transition to the new legislation property and business developers will still be able to build in environmentally </w:t>
      </w:r>
      <w:proofErr w:type="gramStart"/>
      <w:r>
        <w:rPr>
          <w:rFonts w:ascii="Calibri" w:eastAsia="Calibri" w:hAnsi="Calibri" w:cs="Calibri"/>
        </w:rPr>
        <w:t>unsafe  places</w:t>
      </w:r>
      <w:proofErr w:type="gramEnd"/>
      <w:r>
        <w:rPr>
          <w:rFonts w:ascii="Calibri" w:eastAsia="Calibri" w:hAnsi="Calibri" w:cs="Calibri"/>
        </w:rPr>
        <w:t xml:space="preserve"> providing they “reduce” (rather than substantially eliminate)  the risk. New </w:t>
      </w:r>
      <w:proofErr w:type="gramStart"/>
      <w:r>
        <w:rPr>
          <w:rFonts w:ascii="Calibri" w:eastAsia="Calibri" w:hAnsi="Calibri" w:cs="Calibri"/>
        </w:rPr>
        <w:t>buildings  aren't</w:t>
      </w:r>
      <w:proofErr w:type="gramEnd"/>
      <w:r>
        <w:rPr>
          <w:rFonts w:ascii="Calibri" w:eastAsia="Calibri" w:hAnsi="Calibri" w:cs="Calibri"/>
        </w:rPr>
        <w:t xml:space="preserve"> being built with climate resiliency as a priority. The Building Code needs to be </w:t>
      </w:r>
      <w:proofErr w:type="gramStart"/>
      <w:r>
        <w:rPr>
          <w:rFonts w:ascii="Calibri" w:eastAsia="Calibri" w:hAnsi="Calibri" w:cs="Calibri"/>
        </w:rPr>
        <w:t>strengthened  to</w:t>
      </w:r>
      <w:proofErr w:type="gramEnd"/>
      <w:r>
        <w:rPr>
          <w:rFonts w:ascii="Calibri" w:eastAsia="Calibri" w:hAnsi="Calibri" w:cs="Calibri"/>
        </w:rPr>
        <w:t xml:space="preserve"> require this. Such short term </w:t>
      </w:r>
      <w:proofErr w:type="gramStart"/>
      <w:r>
        <w:rPr>
          <w:rFonts w:ascii="Calibri" w:eastAsia="Calibri" w:hAnsi="Calibri" w:cs="Calibri"/>
        </w:rPr>
        <w:t>thinking  will</w:t>
      </w:r>
      <w:proofErr w:type="gramEnd"/>
      <w:r>
        <w:rPr>
          <w:rFonts w:ascii="Calibri" w:eastAsia="Calibri" w:hAnsi="Calibri" w:cs="Calibri"/>
        </w:rPr>
        <w:t xml:space="preserve">  create further risks at  a later date as climate change impacts  continue to  escalate.  New </w:t>
      </w:r>
      <w:proofErr w:type="gramStart"/>
      <w:r>
        <w:rPr>
          <w:rFonts w:ascii="Calibri" w:eastAsia="Calibri" w:hAnsi="Calibri" w:cs="Calibri"/>
        </w:rPr>
        <w:t>houses,  infrastructure</w:t>
      </w:r>
      <w:proofErr w:type="gramEnd"/>
      <w:r>
        <w:rPr>
          <w:rFonts w:ascii="Calibri" w:eastAsia="Calibri" w:hAnsi="Calibri" w:cs="Calibri"/>
        </w:rPr>
        <w:t xml:space="preserve">  and other development should not be initiated  where they are not safe for the lifetime of the development. (E.g.  100 years for a house, not 50 years). The impacts of </w:t>
      </w:r>
      <w:proofErr w:type="gramStart"/>
      <w:r>
        <w:rPr>
          <w:rFonts w:ascii="Calibri" w:eastAsia="Calibri" w:hAnsi="Calibri" w:cs="Calibri"/>
        </w:rPr>
        <w:t>all  aspects</w:t>
      </w:r>
      <w:proofErr w:type="gramEnd"/>
      <w:r>
        <w:rPr>
          <w:rFonts w:ascii="Calibri" w:eastAsia="Calibri" w:hAnsi="Calibri" w:cs="Calibri"/>
        </w:rPr>
        <w:t xml:space="preserve"> of climate change risk  need to  be assessed; i.e. Not just flooding, but storms, fires and droughts also need to be considered.</w:t>
      </w:r>
    </w:p>
    <w:p w14:paraId="00000055" w14:textId="77777777" w:rsidR="00212D2E" w:rsidRDefault="00000000">
      <w:pPr>
        <w:spacing w:before="240" w:after="240"/>
        <w:rPr>
          <w:rFonts w:ascii="Calibri" w:eastAsia="Calibri" w:hAnsi="Calibri" w:cs="Calibri"/>
        </w:rPr>
      </w:pPr>
      <w:r>
        <w:rPr>
          <w:rFonts w:ascii="Calibri" w:eastAsia="Calibri" w:hAnsi="Calibri" w:cs="Calibri"/>
        </w:rPr>
        <w:t>Councils need to be able to rezone land as unfit for residential occupation, and this will require legislation to extinguish existing use rights.</w:t>
      </w:r>
    </w:p>
    <w:p w14:paraId="00000056" w14:textId="77777777" w:rsidR="00212D2E" w:rsidRDefault="00000000">
      <w:pPr>
        <w:spacing w:before="240" w:after="240"/>
        <w:rPr>
          <w:rFonts w:ascii="Calibri" w:eastAsia="Calibri" w:hAnsi="Calibri" w:cs="Calibri"/>
        </w:rPr>
      </w:pPr>
      <w:r>
        <w:rPr>
          <w:rFonts w:ascii="Calibri" w:eastAsia="Calibri" w:hAnsi="Calibri" w:cs="Calibri"/>
        </w:rPr>
        <w:t xml:space="preserve">We </w:t>
      </w:r>
      <w:proofErr w:type="gramStart"/>
      <w:r>
        <w:rPr>
          <w:rFonts w:ascii="Calibri" w:eastAsia="Calibri" w:hAnsi="Calibri" w:cs="Calibri"/>
        </w:rPr>
        <w:t>also  note</w:t>
      </w:r>
      <w:proofErr w:type="gramEnd"/>
      <w:r>
        <w:rPr>
          <w:rFonts w:ascii="Calibri" w:eastAsia="Calibri" w:hAnsi="Calibri" w:cs="Calibri"/>
        </w:rPr>
        <w:t xml:space="preserve"> a lack of trained Risk Assessors, and Risk Communicators to  be able to assess risk in a professional  and timely manner. Incentives and opportunities for training of more </w:t>
      </w:r>
      <w:proofErr w:type="gramStart"/>
      <w:r>
        <w:rPr>
          <w:rFonts w:ascii="Calibri" w:eastAsia="Calibri" w:hAnsi="Calibri" w:cs="Calibri"/>
        </w:rPr>
        <w:t>risk  assessors</w:t>
      </w:r>
      <w:proofErr w:type="gramEnd"/>
      <w:r>
        <w:rPr>
          <w:rFonts w:ascii="Calibri" w:eastAsia="Calibri" w:hAnsi="Calibri" w:cs="Calibri"/>
        </w:rPr>
        <w:t xml:space="preserve"> and communicators, need to be implemented now.</w:t>
      </w:r>
    </w:p>
    <w:p w14:paraId="00000057" w14:textId="77777777" w:rsidR="00212D2E" w:rsidRDefault="00212D2E">
      <w:pPr>
        <w:spacing w:before="240" w:after="240"/>
        <w:rPr>
          <w:rFonts w:ascii="Calibri" w:eastAsia="Calibri" w:hAnsi="Calibri" w:cs="Calibri"/>
        </w:rPr>
      </w:pPr>
    </w:p>
    <w:p w14:paraId="00000058"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4</w:t>
      </w:r>
    </w:p>
    <w:p w14:paraId="00000059" w14:textId="77777777" w:rsidR="00212D2E" w:rsidRDefault="00000000">
      <w:pPr>
        <w:spacing w:before="240" w:after="240"/>
        <w:rPr>
          <w:rFonts w:ascii="Calibri" w:eastAsia="Calibri" w:hAnsi="Calibri" w:cs="Calibri"/>
          <w:b/>
        </w:rPr>
      </w:pPr>
      <w:r>
        <w:rPr>
          <w:rFonts w:ascii="Calibri" w:eastAsia="Calibri" w:hAnsi="Calibri" w:cs="Calibri"/>
          <w:b/>
        </w:rPr>
        <w:t>Are there other issues that limit our ability to retreat in advance of a disaster? How can we improve our approach?</w:t>
      </w:r>
    </w:p>
    <w:p w14:paraId="0000005A" w14:textId="77777777" w:rsidR="00212D2E" w:rsidRDefault="00000000">
      <w:pPr>
        <w:spacing w:before="240" w:after="240"/>
        <w:rPr>
          <w:rFonts w:ascii="Calibri" w:eastAsia="Calibri" w:hAnsi="Calibri" w:cs="Calibri"/>
        </w:rPr>
      </w:pPr>
      <w:r>
        <w:rPr>
          <w:rFonts w:ascii="Calibri" w:eastAsia="Calibri" w:hAnsi="Calibri" w:cs="Calibri"/>
        </w:rPr>
        <w:t xml:space="preserve">One of the other key issues for community resistance </w:t>
      </w:r>
      <w:proofErr w:type="gramStart"/>
      <w:r>
        <w:rPr>
          <w:rFonts w:ascii="Calibri" w:eastAsia="Calibri" w:hAnsi="Calibri" w:cs="Calibri"/>
        </w:rPr>
        <w:t>to  managed</w:t>
      </w:r>
      <w:proofErr w:type="gramEnd"/>
      <w:r>
        <w:rPr>
          <w:rFonts w:ascii="Calibri" w:eastAsia="Calibri" w:hAnsi="Calibri" w:cs="Calibri"/>
        </w:rPr>
        <w:t xml:space="preserve"> retreat is the need to  ensure that  options for relocation are appropriate for that  local  community. This not only </w:t>
      </w:r>
      <w:proofErr w:type="gramStart"/>
      <w:r>
        <w:rPr>
          <w:rFonts w:ascii="Calibri" w:eastAsia="Calibri" w:hAnsi="Calibri" w:cs="Calibri"/>
        </w:rPr>
        <w:t>includes  access</w:t>
      </w:r>
      <w:proofErr w:type="gramEnd"/>
      <w:r>
        <w:rPr>
          <w:rFonts w:ascii="Calibri" w:eastAsia="Calibri" w:hAnsi="Calibri" w:cs="Calibri"/>
        </w:rPr>
        <w:t xml:space="preserve"> to  </w:t>
      </w:r>
      <w:r>
        <w:rPr>
          <w:rFonts w:ascii="Calibri" w:eastAsia="Calibri" w:hAnsi="Calibri" w:cs="Calibri"/>
        </w:rPr>
        <w:lastRenderedPageBreak/>
        <w:t xml:space="preserve">basic systems like water,  electricity, sewage and greater safety, but also to insurance,  housing, employment and recreation. Relocation sites and services for communities need to provide incentives for relocation- a greater sense of safety and community and more opportunities for a healthier happier lifestyle. </w:t>
      </w:r>
      <w:proofErr w:type="gramStart"/>
      <w:r>
        <w:rPr>
          <w:rFonts w:ascii="Calibri" w:eastAsia="Calibri" w:hAnsi="Calibri" w:cs="Calibri"/>
        </w:rPr>
        <w:t>Each  community</w:t>
      </w:r>
      <w:proofErr w:type="gramEnd"/>
      <w:r>
        <w:rPr>
          <w:rFonts w:ascii="Calibri" w:eastAsia="Calibri" w:hAnsi="Calibri" w:cs="Calibri"/>
        </w:rPr>
        <w:t xml:space="preserve">  for relocation or restructuring will have their own unique needs- these need to  be listened and responded to. </w:t>
      </w:r>
      <w:proofErr w:type="gramStart"/>
      <w:r>
        <w:rPr>
          <w:rFonts w:ascii="Calibri" w:eastAsia="Calibri" w:hAnsi="Calibri" w:cs="Calibri"/>
        </w:rPr>
        <w:t>Small  community</w:t>
      </w:r>
      <w:proofErr w:type="gramEnd"/>
      <w:r>
        <w:rPr>
          <w:rFonts w:ascii="Calibri" w:eastAsia="Calibri" w:hAnsi="Calibri" w:cs="Calibri"/>
        </w:rPr>
        <w:t xml:space="preserve"> ‘slush-funds” for local  community-driven  initiatives  will also  assist  in developing relocation incentives.</w:t>
      </w:r>
    </w:p>
    <w:p w14:paraId="0000005B" w14:textId="77777777" w:rsidR="00212D2E" w:rsidRDefault="00000000">
      <w:pPr>
        <w:spacing w:before="240" w:after="240"/>
        <w:rPr>
          <w:rFonts w:ascii="Calibri" w:eastAsia="Calibri" w:hAnsi="Calibri" w:cs="Calibri"/>
          <w:b/>
        </w:rPr>
      </w:pPr>
      <w:r>
        <w:rPr>
          <w:rFonts w:ascii="Calibri" w:eastAsia="Calibri" w:hAnsi="Calibri" w:cs="Calibri"/>
        </w:rPr>
        <w:t xml:space="preserve">Relocated communities </w:t>
      </w:r>
      <w:proofErr w:type="gramStart"/>
      <w:r>
        <w:rPr>
          <w:rFonts w:ascii="Calibri" w:eastAsia="Calibri" w:hAnsi="Calibri" w:cs="Calibri"/>
        </w:rPr>
        <w:t>also  need</w:t>
      </w:r>
      <w:proofErr w:type="gramEnd"/>
      <w:r>
        <w:rPr>
          <w:rFonts w:ascii="Calibri" w:eastAsia="Calibri" w:hAnsi="Calibri" w:cs="Calibri"/>
        </w:rPr>
        <w:t xml:space="preserve"> to be well-informed about the current or likely new risks  they  will face in  their new environment,  and provided with best  practice options for  mitigation of those potential  risks.</w:t>
      </w:r>
    </w:p>
    <w:p w14:paraId="0000005C" w14:textId="77777777" w:rsidR="00212D2E" w:rsidRDefault="00000000">
      <w:pPr>
        <w:spacing w:before="240" w:after="240"/>
        <w:rPr>
          <w:rFonts w:ascii="Calibri" w:eastAsia="Calibri" w:hAnsi="Calibri" w:cs="Calibri"/>
        </w:rPr>
      </w:pPr>
      <w:r>
        <w:rPr>
          <w:rFonts w:ascii="Calibri" w:eastAsia="Calibri" w:hAnsi="Calibri" w:cs="Calibri"/>
        </w:rPr>
        <w:t xml:space="preserve">One of the main impediments </w:t>
      </w:r>
      <w:proofErr w:type="gramStart"/>
      <w:r>
        <w:rPr>
          <w:rFonts w:ascii="Calibri" w:eastAsia="Calibri" w:hAnsi="Calibri" w:cs="Calibri"/>
        </w:rPr>
        <w:t>to  managing</w:t>
      </w:r>
      <w:proofErr w:type="gramEnd"/>
      <w:r>
        <w:rPr>
          <w:rFonts w:ascii="Calibri" w:eastAsia="Calibri" w:hAnsi="Calibri" w:cs="Calibri"/>
        </w:rPr>
        <w:t xml:space="preserve"> retreat  effectively is our current focus  on individual needs rather than  the common (community). We need </w:t>
      </w:r>
      <w:proofErr w:type="gramStart"/>
      <w:r>
        <w:rPr>
          <w:rFonts w:ascii="Calibri" w:eastAsia="Calibri" w:hAnsi="Calibri" w:cs="Calibri"/>
        </w:rPr>
        <w:t>to  not</w:t>
      </w:r>
      <w:proofErr w:type="gramEnd"/>
      <w:r>
        <w:rPr>
          <w:rFonts w:ascii="Calibri" w:eastAsia="Calibri" w:hAnsi="Calibri" w:cs="Calibri"/>
        </w:rPr>
        <w:t xml:space="preserve"> only strengthen our focus on the common  good when managing retreat,  but also adopt a longer term  focus on risk  mitigation and planning ; e.g. planning  for 100 years of likely risk,  or better still, 7 generations. </w:t>
      </w:r>
    </w:p>
    <w:p w14:paraId="0000005D" w14:textId="77777777" w:rsidR="00212D2E" w:rsidRDefault="00000000">
      <w:pPr>
        <w:spacing w:before="240" w:after="240"/>
        <w:rPr>
          <w:rFonts w:ascii="Calibri" w:eastAsia="Calibri" w:hAnsi="Calibri" w:cs="Calibri"/>
        </w:rPr>
      </w:pPr>
      <w:r>
        <w:rPr>
          <w:rFonts w:ascii="Calibri" w:eastAsia="Calibri" w:hAnsi="Calibri" w:cs="Calibri"/>
        </w:rPr>
        <w:t xml:space="preserve">Another impediment is that Insurance companies currently do not pay out BEFORE a disaster, so landowners can't use their insurance claim to help with relocating </w:t>
      </w:r>
      <w:proofErr w:type="gramStart"/>
      <w:r>
        <w:rPr>
          <w:rFonts w:ascii="Calibri" w:eastAsia="Calibri" w:hAnsi="Calibri" w:cs="Calibri"/>
        </w:rPr>
        <w:t>before  the</w:t>
      </w:r>
      <w:proofErr w:type="gramEnd"/>
      <w:r>
        <w:rPr>
          <w:rFonts w:ascii="Calibri" w:eastAsia="Calibri" w:hAnsi="Calibri" w:cs="Calibri"/>
        </w:rPr>
        <w:t xml:space="preserve"> disaster, even though it would be much  cheaper, and save waste to landfill, public health issues and misery. Options need to be explored for local and central governments </w:t>
      </w:r>
      <w:proofErr w:type="gramStart"/>
      <w:r>
        <w:rPr>
          <w:rFonts w:ascii="Calibri" w:eastAsia="Calibri" w:hAnsi="Calibri" w:cs="Calibri"/>
        </w:rPr>
        <w:t>to  work</w:t>
      </w:r>
      <w:proofErr w:type="gramEnd"/>
      <w:r>
        <w:rPr>
          <w:rFonts w:ascii="Calibri" w:eastAsia="Calibri" w:hAnsi="Calibri" w:cs="Calibri"/>
        </w:rPr>
        <w:t xml:space="preserve"> in  collaboration with private insurers  to enable proactive  buy-backs.</w:t>
      </w:r>
    </w:p>
    <w:p w14:paraId="0000005E" w14:textId="77777777" w:rsidR="00212D2E" w:rsidRDefault="00000000">
      <w:pPr>
        <w:spacing w:before="240" w:after="240"/>
        <w:rPr>
          <w:rFonts w:ascii="Calibri" w:eastAsia="Calibri" w:hAnsi="Calibri" w:cs="Calibri"/>
        </w:rPr>
      </w:pPr>
      <w:r>
        <w:rPr>
          <w:rFonts w:ascii="Calibri" w:eastAsia="Calibri" w:hAnsi="Calibri" w:cs="Calibri"/>
        </w:rPr>
        <w:t xml:space="preserve">As we have noted, certainty over who pays and how that </w:t>
      </w:r>
      <w:proofErr w:type="gramStart"/>
      <w:r>
        <w:rPr>
          <w:rFonts w:ascii="Calibri" w:eastAsia="Calibri" w:hAnsi="Calibri" w:cs="Calibri"/>
        </w:rPr>
        <w:t>occurs,  will</w:t>
      </w:r>
      <w:proofErr w:type="gramEnd"/>
      <w:r>
        <w:rPr>
          <w:rFonts w:ascii="Calibri" w:eastAsia="Calibri" w:hAnsi="Calibri" w:cs="Calibri"/>
        </w:rPr>
        <w:t xml:space="preserve"> make a huge difference to the community.  </w:t>
      </w:r>
    </w:p>
    <w:p w14:paraId="0000005F" w14:textId="77777777" w:rsidR="00212D2E" w:rsidRDefault="00000000">
      <w:pPr>
        <w:spacing w:before="240" w:after="240"/>
        <w:rPr>
          <w:rFonts w:ascii="Calibri" w:eastAsia="Calibri" w:hAnsi="Calibri" w:cs="Calibri"/>
        </w:rPr>
      </w:pPr>
      <w:r>
        <w:rPr>
          <w:rFonts w:ascii="Calibri" w:eastAsia="Calibri" w:hAnsi="Calibri" w:cs="Calibri"/>
        </w:rPr>
        <w:t xml:space="preserve">In addition, clarity about the </w:t>
      </w:r>
      <w:proofErr w:type="gramStart"/>
      <w:r>
        <w:rPr>
          <w:rFonts w:ascii="Calibri" w:eastAsia="Calibri" w:hAnsi="Calibri" w:cs="Calibri"/>
        </w:rPr>
        <w:t>ethical,  legal</w:t>
      </w:r>
      <w:proofErr w:type="gramEnd"/>
      <w:r>
        <w:rPr>
          <w:rFonts w:ascii="Calibri" w:eastAsia="Calibri" w:hAnsi="Calibri" w:cs="Calibri"/>
        </w:rPr>
        <w:t xml:space="preserve">  and practical  issues when  deciding what  percentage of a community needing to relocate ( </w:t>
      </w:r>
      <w:proofErr w:type="spellStart"/>
      <w:r>
        <w:rPr>
          <w:rFonts w:ascii="Calibri" w:eastAsia="Calibri" w:hAnsi="Calibri" w:cs="Calibri"/>
        </w:rPr>
        <w:t>eg</w:t>
      </w:r>
      <w:proofErr w:type="spellEnd"/>
      <w:r>
        <w:rPr>
          <w:rFonts w:ascii="Calibri" w:eastAsia="Calibri" w:hAnsi="Calibri" w:cs="Calibri"/>
        </w:rPr>
        <w:t xml:space="preserve"> 90%) would require everyone in that  community  to move, and their infrastructure services removed. Definitions of </w:t>
      </w:r>
      <w:proofErr w:type="gramStart"/>
      <w:r>
        <w:rPr>
          <w:rFonts w:ascii="Calibri" w:eastAsia="Calibri" w:hAnsi="Calibri" w:cs="Calibri"/>
        </w:rPr>
        <w:t>what  makes</w:t>
      </w:r>
      <w:proofErr w:type="gramEnd"/>
      <w:r>
        <w:rPr>
          <w:rFonts w:ascii="Calibri" w:eastAsia="Calibri" w:hAnsi="Calibri" w:cs="Calibri"/>
        </w:rPr>
        <w:t xml:space="preserve"> up a particular ‘community’  are therefore required.</w:t>
      </w:r>
    </w:p>
    <w:p w14:paraId="00000060"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5</w:t>
      </w:r>
    </w:p>
    <w:p w14:paraId="00000061" w14:textId="77777777" w:rsidR="00212D2E" w:rsidRDefault="00000000">
      <w:pPr>
        <w:spacing w:before="240" w:after="240"/>
        <w:rPr>
          <w:rFonts w:ascii="Calibri" w:eastAsia="Calibri" w:hAnsi="Calibri" w:cs="Calibri"/>
          <w:b/>
        </w:rPr>
      </w:pPr>
      <w:r>
        <w:rPr>
          <w:rFonts w:ascii="Calibri" w:eastAsia="Calibri" w:hAnsi="Calibri" w:cs="Calibri"/>
          <w:b/>
        </w:rPr>
        <w:t>Are there other issues with the way we fund adaptation? How can we improve our approach?</w:t>
      </w:r>
    </w:p>
    <w:p w14:paraId="00000062" w14:textId="77777777" w:rsidR="00212D2E" w:rsidRDefault="00000000">
      <w:pPr>
        <w:spacing w:before="240" w:after="240"/>
        <w:rPr>
          <w:rFonts w:ascii="Calibri" w:eastAsia="Calibri" w:hAnsi="Calibri" w:cs="Calibri"/>
        </w:rPr>
      </w:pPr>
      <w:r>
        <w:rPr>
          <w:rFonts w:ascii="Calibri" w:eastAsia="Calibri" w:hAnsi="Calibri" w:cs="Calibri"/>
        </w:rPr>
        <w:t xml:space="preserve">Proactive clarity for </w:t>
      </w:r>
      <w:proofErr w:type="gramStart"/>
      <w:r>
        <w:rPr>
          <w:rFonts w:ascii="Calibri" w:eastAsia="Calibri" w:hAnsi="Calibri" w:cs="Calibri"/>
        </w:rPr>
        <w:t>all  New</w:t>
      </w:r>
      <w:proofErr w:type="gramEnd"/>
      <w:r>
        <w:rPr>
          <w:rFonts w:ascii="Calibri" w:eastAsia="Calibri" w:hAnsi="Calibri" w:cs="Calibri"/>
        </w:rPr>
        <w:t xml:space="preserve"> </w:t>
      </w:r>
      <w:proofErr w:type="spellStart"/>
      <w:r>
        <w:rPr>
          <w:rFonts w:ascii="Calibri" w:eastAsia="Calibri" w:hAnsi="Calibri" w:cs="Calibri"/>
        </w:rPr>
        <w:t>Zelanders</w:t>
      </w:r>
      <w:proofErr w:type="spellEnd"/>
      <w:r>
        <w:rPr>
          <w:rFonts w:ascii="Calibri" w:eastAsia="Calibri" w:hAnsi="Calibri" w:cs="Calibri"/>
        </w:rPr>
        <w:t xml:space="preserve"> on  how adaptation measures will  be funded in  the future is vital. Legislation </w:t>
      </w:r>
      <w:proofErr w:type="gramStart"/>
      <w:r>
        <w:rPr>
          <w:rFonts w:ascii="Calibri" w:eastAsia="Calibri" w:hAnsi="Calibri" w:cs="Calibri"/>
        </w:rPr>
        <w:t>that  outlines</w:t>
      </w:r>
      <w:proofErr w:type="gramEnd"/>
      <w:r>
        <w:rPr>
          <w:rFonts w:ascii="Calibri" w:eastAsia="Calibri" w:hAnsi="Calibri" w:cs="Calibri"/>
        </w:rPr>
        <w:t xml:space="preserve"> the national  funding process and  adaptations to  local  government legislation are required. The new legislation would create a </w:t>
      </w:r>
      <w:proofErr w:type="gramStart"/>
      <w:r>
        <w:rPr>
          <w:rFonts w:ascii="Calibri" w:eastAsia="Calibri" w:hAnsi="Calibri" w:cs="Calibri"/>
        </w:rPr>
        <w:t>new  national</w:t>
      </w:r>
      <w:proofErr w:type="gramEnd"/>
      <w:r>
        <w:rPr>
          <w:rFonts w:ascii="Calibri" w:eastAsia="Calibri" w:hAnsi="Calibri" w:cs="Calibri"/>
        </w:rPr>
        <w:t xml:space="preserve">  climate adaptation fund under long term  funding taxation and require all  councils to  develop  their local  funds via rates- </w:t>
      </w:r>
      <w:proofErr w:type="spellStart"/>
      <w:r>
        <w:rPr>
          <w:rFonts w:ascii="Calibri" w:eastAsia="Calibri" w:hAnsi="Calibri" w:cs="Calibri"/>
        </w:rPr>
        <w:t>e.g</w:t>
      </w:r>
      <w:proofErr w:type="spellEnd"/>
      <w:r>
        <w:rPr>
          <w:rFonts w:ascii="Calibri" w:eastAsia="Calibri" w:hAnsi="Calibri" w:cs="Calibri"/>
        </w:rPr>
        <w:t xml:space="preserve">  a 5% allocation of rates. </w:t>
      </w:r>
    </w:p>
    <w:p w14:paraId="00000063" w14:textId="77777777" w:rsidR="00212D2E" w:rsidRDefault="00000000">
      <w:pPr>
        <w:spacing w:before="240" w:after="240"/>
        <w:rPr>
          <w:rFonts w:ascii="Calibri" w:eastAsia="Calibri" w:hAnsi="Calibri" w:cs="Calibri"/>
        </w:rPr>
      </w:pPr>
      <w:proofErr w:type="gramStart"/>
      <w:r>
        <w:rPr>
          <w:rFonts w:ascii="Calibri" w:eastAsia="Calibri" w:hAnsi="Calibri" w:cs="Calibri"/>
        </w:rPr>
        <w:t>Similarly,  just</w:t>
      </w:r>
      <w:proofErr w:type="gramEnd"/>
      <w:r>
        <w:rPr>
          <w:rFonts w:ascii="Calibri" w:eastAsia="Calibri" w:hAnsi="Calibri" w:cs="Calibri"/>
        </w:rPr>
        <w:t xml:space="preserve">  as with  accident-related injury and ACC, businesses can  be required to  pay into a  fund that  they  can  draw on  when  climate change impacts their businesses and their employees.</w:t>
      </w:r>
    </w:p>
    <w:p w14:paraId="00000064" w14:textId="77777777" w:rsidR="00212D2E" w:rsidRDefault="00000000">
      <w:pPr>
        <w:spacing w:before="240" w:after="240"/>
        <w:rPr>
          <w:rFonts w:ascii="Calibri" w:eastAsia="Calibri" w:hAnsi="Calibri" w:cs="Calibri"/>
        </w:rPr>
      </w:pPr>
      <w:r>
        <w:rPr>
          <w:rFonts w:ascii="Calibri" w:eastAsia="Calibri" w:hAnsi="Calibri" w:cs="Calibri"/>
        </w:rPr>
        <w:t xml:space="preserve">The new legislation </w:t>
      </w:r>
      <w:proofErr w:type="gramStart"/>
      <w:r>
        <w:rPr>
          <w:rFonts w:ascii="Calibri" w:eastAsia="Calibri" w:hAnsi="Calibri" w:cs="Calibri"/>
        </w:rPr>
        <w:t>would  provide</w:t>
      </w:r>
      <w:proofErr w:type="gramEnd"/>
      <w:r>
        <w:rPr>
          <w:rFonts w:ascii="Calibri" w:eastAsia="Calibri" w:hAnsi="Calibri" w:cs="Calibri"/>
        </w:rPr>
        <w:t xml:space="preserve"> clarity  (with  some flexibility) on what  proportion of  risk  mitigation was funded by  national  and local governments and what is personal  responsibility and insurance liabilities.</w:t>
      </w:r>
    </w:p>
    <w:p w14:paraId="00000065" w14:textId="77777777" w:rsidR="00212D2E" w:rsidRDefault="00000000">
      <w:pPr>
        <w:spacing w:before="240" w:after="240"/>
        <w:rPr>
          <w:rFonts w:ascii="Calibri" w:eastAsia="Calibri" w:hAnsi="Calibri" w:cs="Calibri"/>
        </w:rPr>
      </w:pPr>
      <w:r>
        <w:rPr>
          <w:rFonts w:ascii="Calibri" w:eastAsia="Calibri" w:hAnsi="Calibri" w:cs="Calibri"/>
        </w:rPr>
        <w:lastRenderedPageBreak/>
        <w:t xml:space="preserve">One </w:t>
      </w:r>
      <w:proofErr w:type="gramStart"/>
      <w:r>
        <w:rPr>
          <w:rFonts w:ascii="Calibri" w:eastAsia="Calibri" w:hAnsi="Calibri" w:cs="Calibri"/>
        </w:rPr>
        <w:t>model  for</w:t>
      </w:r>
      <w:proofErr w:type="gramEnd"/>
      <w:r>
        <w:rPr>
          <w:rFonts w:ascii="Calibri" w:eastAsia="Calibri" w:hAnsi="Calibri" w:cs="Calibri"/>
        </w:rPr>
        <w:t xml:space="preserve"> funding is the  Queensland Disaster Resilience Fund (QDRF) </w:t>
      </w:r>
      <w:hyperlink r:id="rId7">
        <w:r>
          <w:rPr>
            <w:rFonts w:ascii="Calibri" w:eastAsia="Calibri" w:hAnsi="Calibri" w:cs="Calibri"/>
            <w:color w:val="1155CC"/>
            <w:u w:val="single"/>
          </w:rPr>
          <w:t>https://www.qra.qld.gov.au/qdrf</w:t>
        </w:r>
      </w:hyperlink>
      <w:r>
        <w:rPr>
          <w:rFonts w:ascii="Calibri" w:eastAsia="Calibri" w:hAnsi="Calibri" w:cs="Calibri"/>
        </w:rPr>
        <w:t xml:space="preserve"> .  </w:t>
      </w:r>
      <w:proofErr w:type="gramStart"/>
      <w:r>
        <w:rPr>
          <w:rFonts w:ascii="Calibri" w:eastAsia="Calibri" w:hAnsi="Calibri" w:cs="Calibri"/>
        </w:rPr>
        <w:t>Queensland’s  disaster</w:t>
      </w:r>
      <w:proofErr w:type="gramEnd"/>
      <w:r>
        <w:rPr>
          <w:rFonts w:ascii="Calibri" w:eastAsia="Calibri" w:hAnsi="Calibri" w:cs="Calibri"/>
        </w:rPr>
        <w:t xml:space="preserve"> fund was  created by taxing the wealthy in that region. </w:t>
      </w:r>
      <w:proofErr w:type="gramStart"/>
      <w:r>
        <w:rPr>
          <w:rFonts w:ascii="Calibri" w:eastAsia="Calibri" w:hAnsi="Calibri" w:cs="Calibri"/>
        </w:rPr>
        <w:t>( Queensland</w:t>
      </w:r>
      <w:proofErr w:type="gramEnd"/>
      <w:r>
        <w:rPr>
          <w:rFonts w:ascii="Calibri" w:eastAsia="Calibri" w:hAnsi="Calibri" w:cs="Calibri"/>
        </w:rPr>
        <w:t xml:space="preserve"> implemented this as result of the flooding there in  2018) </w:t>
      </w:r>
    </w:p>
    <w:p w14:paraId="00000066" w14:textId="77777777" w:rsidR="00212D2E" w:rsidRDefault="00000000">
      <w:pPr>
        <w:spacing w:before="240" w:after="240"/>
        <w:rPr>
          <w:rFonts w:ascii="Calibri" w:eastAsia="Calibri" w:hAnsi="Calibri" w:cs="Calibri"/>
        </w:rPr>
      </w:pPr>
      <w:r>
        <w:rPr>
          <w:rFonts w:ascii="Calibri" w:eastAsia="Calibri" w:hAnsi="Calibri" w:cs="Calibri"/>
        </w:rPr>
        <w:t xml:space="preserve"> </w:t>
      </w:r>
      <w:proofErr w:type="gramStart"/>
      <w:r>
        <w:rPr>
          <w:rFonts w:ascii="Calibri" w:eastAsia="Calibri" w:hAnsi="Calibri" w:cs="Calibri"/>
        </w:rPr>
        <w:t>Given  the</w:t>
      </w:r>
      <w:proofErr w:type="gramEnd"/>
      <w:r>
        <w:rPr>
          <w:rFonts w:ascii="Calibri" w:eastAsia="Calibri" w:hAnsi="Calibri" w:cs="Calibri"/>
        </w:rPr>
        <w:t xml:space="preserve"> wide disparities in  income and wealth in New Zealand  and resultant inequalities in  opportunity and outcomes for people managing climate change impacts, a fairer tax system  would decrease the gap between the rich and poor, and make valuing the common good  and adaptation easier.</w:t>
      </w:r>
    </w:p>
    <w:p w14:paraId="00000067" w14:textId="77777777" w:rsidR="00212D2E" w:rsidRDefault="00000000">
      <w:pPr>
        <w:spacing w:before="240" w:after="240"/>
        <w:rPr>
          <w:rFonts w:ascii="Calibri" w:eastAsia="Calibri" w:hAnsi="Calibri" w:cs="Calibri"/>
        </w:rPr>
      </w:pPr>
      <w:r>
        <w:rPr>
          <w:rFonts w:ascii="Calibri" w:eastAsia="Calibri" w:hAnsi="Calibri" w:cs="Calibri"/>
        </w:rPr>
        <w:t xml:space="preserve">We need to consider an option </w:t>
      </w:r>
      <w:proofErr w:type="gramStart"/>
      <w:r>
        <w:rPr>
          <w:rFonts w:ascii="Calibri" w:eastAsia="Calibri" w:hAnsi="Calibri" w:cs="Calibri"/>
        </w:rPr>
        <w:t>of  requiring</w:t>
      </w:r>
      <w:proofErr w:type="gramEnd"/>
      <w:r>
        <w:rPr>
          <w:rFonts w:ascii="Calibri" w:eastAsia="Calibri" w:hAnsi="Calibri" w:cs="Calibri"/>
        </w:rPr>
        <w:t xml:space="preserve"> empty or holiday homes to be available for rent for a proportion of  bed nights, to make housing available during emergencies..</w:t>
      </w:r>
    </w:p>
    <w:p w14:paraId="00000068"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6</w:t>
      </w:r>
    </w:p>
    <w:p w14:paraId="00000069" w14:textId="77777777" w:rsidR="00212D2E" w:rsidRDefault="00000000">
      <w:pPr>
        <w:spacing w:before="240" w:after="240"/>
        <w:rPr>
          <w:rFonts w:ascii="Calibri" w:eastAsia="Calibri" w:hAnsi="Calibri" w:cs="Calibri"/>
          <w:b/>
        </w:rPr>
      </w:pPr>
      <w:r>
        <w:rPr>
          <w:rFonts w:ascii="Calibri" w:eastAsia="Calibri" w:hAnsi="Calibri" w:cs="Calibri"/>
          <w:b/>
        </w:rPr>
        <w:t>What do you think the costs are of a failure to adapt or failure to adapt well?</w:t>
      </w:r>
    </w:p>
    <w:p w14:paraId="0000006A" w14:textId="77777777" w:rsidR="00212D2E" w:rsidRDefault="00000000">
      <w:pPr>
        <w:spacing w:before="240" w:after="240"/>
        <w:rPr>
          <w:rFonts w:ascii="Calibri" w:eastAsia="Calibri" w:hAnsi="Calibri" w:cs="Calibri"/>
        </w:rPr>
      </w:pPr>
      <w:r>
        <w:rPr>
          <w:rFonts w:ascii="Calibri" w:eastAsia="Calibri" w:hAnsi="Calibri" w:cs="Calibri"/>
        </w:rPr>
        <w:t xml:space="preserve">As the number of climate change disasters escalates, there is concern </w:t>
      </w:r>
      <w:proofErr w:type="gramStart"/>
      <w:r>
        <w:rPr>
          <w:rFonts w:ascii="Calibri" w:eastAsia="Calibri" w:hAnsi="Calibri" w:cs="Calibri"/>
        </w:rPr>
        <w:t>that  private</w:t>
      </w:r>
      <w:proofErr w:type="gramEnd"/>
      <w:r>
        <w:rPr>
          <w:rFonts w:ascii="Calibri" w:eastAsia="Calibri" w:hAnsi="Calibri" w:cs="Calibri"/>
        </w:rPr>
        <w:t xml:space="preserve"> insurance premiums will balloon  to unaffordable levels,  resulting in abandonment of services and properties, businesses and properties,  creating further risk  and/or  unsafe cheap  short-term  adaptation strategies and actions. An ACC-like </w:t>
      </w:r>
      <w:proofErr w:type="gramStart"/>
      <w:r>
        <w:rPr>
          <w:rFonts w:ascii="Calibri" w:eastAsia="Calibri" w:hAnsi="Calibri" w:cs="Calibri"/>
        </w:rPr>
        <w:t>national  fund</w:t>
      </w:r>
      <w:proofErr w:type="gramEnd"/>
      <w:r>
        <w:rPr>
          <w:rFonts w:ascii="Calibri" w:eastAsia="Calibri" w:hAnsi="Calibri" w:cs="Calibri"/>
        </w:rPr>
        <w:t xml:space="preserve"> will  help  to  reduce those specific risks.</w:t>
      </w:r>
    </w:p>
    <w:p w14:paraId="0000006B" w14:textId="77777777" w:rsidR="00212D2E" w:rsidRDefault="00000000">
      <w:pPr>
        <w:spacing w:before="240" w:after="240"/>
        <w:rPr>
          <w:rFonts w:ascii="Calibri" w:eastAsia="Calibri" w:hAnsi="Calibri" w:cs="Calibri"/>
        </w:rPr>
      </w:pPr>
      <w:r>
        <w:rPr>
          <w:rFonts w:ascii="Calibri" w:eastAsia="Calibri" w:hAnsi="Calibri" w:cs="Calibri"/>
        </w:rPr>
        <w:t xml:space="preserve">Piece-meal adaptation strategies </w:t>
      </w:r>
      <w:proofErr w:type="gramStart"/>
      <w:r>
        <w:rPr>
          <w:rFonts w:ascii="Calibri" w:eastAsia="Calibri" w:hAnsi="Calibri" w:cs="Calibri"/>
        </w:rPr>
        <w:t>will  result</w:t>
      </w:r>
      <w:proofErr w:type="gramEnd"/>
      <w:r>
        <w:rPr>
          <w:rFonts w:ascii="Calibri" w:eastAsia="Calibri" w:hAnsi="Calibri" w:cs="Calibri"/>
        </w:rPr>
        <w:t xml:space="preserve"> in individuals, whānau, hapū,  neighbourhoods and urban environments becoming disconnected from  those who  are important to  them  for their wellbeing, services which  are fragmented and non-existent and unsafe infrastructure. Climate adaptation actions will necessitate rapid change </w:t>
      </w:r>
      <w:proofErr w:type="gramStart"/>
      <w:r>
        <w:rPr>
          <w:rFonts w:ascii="Calibri" w:eastAsia="Calibri" w:hAnsi="Calibri" w:cs="Calibri"/>
        </w:rPr>
        <w:t>in  communities</w:t>
      </w:r>
      <w:proofErr w:type="gramEnd"/>
      <w:r>
        <w:rPr>
          <w:rFonts w:ascii="Calibri" w:eastAsia="Calibri" w:hAnsi="Calibri" w:cs="Calibri"/>
        </w:rPr>
        <w:t xml:space="preserve"> that  have been  built  and adapted over many decades and even  centuries - effective planning and oversight  is therefore vital.</w:t>
      </w:r>
    </w:p>
    <w:p w14:paraId="0000006C" w14:textId="77777777" w:rsidR="00212D2E" w:rsidRDefault="00000000">
      <w:pPr>
        <w:spacing w:before="240" w:after="240"/>
        <w:rPr>
          <w:rFonts w:ascii="Calibri" w:eastAsia="Calibri" w:hAnsi="Calibri" w:cs="Calibri"/>
        </w:rPr>
      </w:pPr>
      <w:r>
        <w:rPr>
          <w:rFonts w:ascii="Calibri" w:eastAsia="Calibri" w:hAnsi="Calibri" w:cs="Calibri"/>
        </w:rPr>
        <w:t xml:space="preserve">Without risk adaptation, communities </w:t>
      </w:r>
      <w:proofErr w:type="gramStart"/>
      <w:r>
        <w:rPr>
          <w:rFonts w:ascii="Calibri" w:eastAsia="Calibri" w:hAnsi="Calibri" w:cs="Calibri"/>
        </w:rPr>
        <w:t>will  become</w:t>
      </w:r>
      <w:proofErr w:type="gramEnd"/>
      <w:r>
        <w:rPr>
          <w:rFonts w:ascii="Calibri" w:eastAsia="Calibri" w:hAnsi="Calibri" w:cs="Calibri"/>
        </w:rPr>
        <w:t xml:space="preserve"> fragmented. Those </w:t>
      </w:r>
      <w:proofErr w:type="gramStart"/>
      <w:r>
        <w:rPr>
          <w:rFonts w:ascii="Calibri" w:eastAsia="Calibri" w:hAnsi="Calibri" w:cs="Calibri"/>
        </w:rPr>
        <w:t>who  can</w:t>
      </w:r>
      <w:proofErr w:type="gramEnd"/>
      <w:r>
        <w:rPr>
          <w:rFonts w:ascii="Calibri" w:eastAsia="Calibri" w:hAnsi="Calibri" w:cs="Calibri"/>
        </w:rPr>
        <w:t xml:space="preserve">  afford to  will  move, those who  cannot will  stay  behind in  increasingly unsafe and unhealthy environments. New Zealand’s health indicators </w:t>
      </w:r>
      <w:proofErr w:type="gramStart"/>
      <w:r>
        <w:rPr>
          <w:rFonts w:ascii="Calibri" w:eastAsia="Calibri" w:hAnsi="Calibri" w:cs="Calibri"/>
        </w:rPr>
        <w:t>will  suffer</w:t>
      </w:r>
      <w:proofErr w:type="gramEnd"/>
      <w:r>
        <w:rPr>
          <w:rFonts w:ascii="Calibri" w:eastAsia="Calibri" w:hAnsi="Calibri" w:cs="Calibri"/>
        </w:rPr>
        <w:t>, placing even more pressure on  both  primary  and secondary  health  and mental  services with  Māori, Pasifika and the impoverished the first  to  be negatively impacted</w:t>
      </w:r>
    </w:p>
    <w:p w14:paraId="0000006D" w14:textId="77777777" w:rsidR="00212D2E" w:rsidRDefault="00000000">
      <w:pPr>
        <w:spacing w:before="240" w:after="240"/>
        <w:rPr>
          <w:rFonts w:ascii="Calibri" w:eastAsia="Calibri" w:hAnsi="Calibri" w:cs="Calibri"/>
          <w:b/>
        </w:rPr>
      </w:pPr>
      <w:r>
        <w:rPr>
          <w:rFonts w:ascii="Calibri" w:eastAsia="Calibri" w:hAnsi="Calibri" w:cs="Calibri"/>
        </w:rPr>
        <w:t xml:space="preserve">Poor </w:t>
      </w:r>
      <w:proofErr w:type="gramStart"/>
      <w:r>
        <w:rPr>
          <w:rFonts w:ascii="Calibri" w:eastAsia="Calibri" w:hAnsi="Calibri" w:cs="Calibri"/>
        </w:rPr>
        <w:t>risk  adaptation</w:t>
      </w:r>
      <w:proofErr w:type="gramEnd"/>
      <w:r>
        <w:rPr>
          <w:rFonts w:ascii="Calibri" w:eastAsia="Calibri" w:hAnsi="Calibri" w:cs="Calibri"/>
        </w:rPr>
        <w:t xml:space="preserve"> also sets a bad precedent for the next disaster, creating  further uncertainty,  and anxiety, while increasing the likelihood of  further short-term  bad decisions being made.</w:t>
      </w:r>
    </w:p>
    <w:p w14:paraId="0000006E" w14:textId="77777777" w:rsidR="00212D2E" w:rsidRDefault="00000000">
      <w:pPr>
        <w:spacing w:before="240" w:after="240"/>
        <w:rPr>
          <w:rFonts w:ascii="Calibri" w:eastAsia="Calibri" w:hAnsi="Calibri" w:cs="Calibri"/>
        </w:rPr>
      </w:pPr>
      <w:r>
        <w:rPr>
          <w:rFonts w:ascii="Calibri" w:eastAsia="Calibri" w:hAnsi="Calibri" w:cs="Calibri"/>
        </w:rPr>
        <w:t xml:space="preserve">There is </w:t>
      </w:r>
      <w:proofErr w:type="gramStart"/>
      <w:r>
        <w:rPr>
          <w:rFonts w:ascii="Calibri" w:eastAsia="Calibri" w:hAnsi="Calibri" w:cs="Calibri"/>
        </w:rPr>
        <w:t>also  the</w:t>
      </w:r>
      <w:proofErr w:type="gramEnd"/>
      <w:r>
        <w:rPr>
          <w:rFonts w:ascii="Calibri" w:eastAsia="Calibri" w:hAnsi="Calibri" w:cs="Calibri"/>
        </w:rPr>
        <w:t xml:space="preserve"> risk that  short-term  risk  adaptation may  result in  further bio-diversity destruction. It is </w:t>
      </w:r>
      <w:proofErr w:type="gramStart"/>
      <w:r>
        <w:rPr>
          <w:rFonts w:ascii="Calibri" w:eastAsia="Calibri" w:hAnsi="Calibri" w:cs="Calibri"/>
        </w:rPr>
        <w:t>vital  that</w:t>
      </w:r>
      <w:proofErr w:type="gramEnd"/>
      <w:r>
        <w:rPr>
          <w:rFonts w:ascii="Calibri" w:eastAsia="Calibri" w:hAnsi="Calibri" w:cs="Calibri"/>
        </w:rPr>
        <w:t xml:space="preserve">  both indigenous  and introduced bio-diversity is  maintained and strengthened as our climate changes. </w:t>
      </w:r>
      <w:proofErr w:type="gramStart"/>
      <w:r>
        <w:rPr>
          <w:rFonts w:ascii="Calibri" w:eastAsia="Calibri" w:hAnsi="Calibri" w:cs="Calibri"/>
        </w:rPr>
        <w:t>Risk  adaptation</w:t>
      </w:r>
      <w:proofErr w:type="gramEnd"/>
      <w:r>
        <w:rPr>
          <w:rFonts w:ascii="Calibri" w:eastAsia="Calibri" w:hAnsi="Calibri" w:cs="Calibri"/>
        </w:rPr>
        <w:t xml:space="preserve"> strategies cannot be allowed to solely focus on  the impacts to  humans. T</w:t>
      </w:r>
      <w:r>
        <w:rPr>
          <w:rFonts w:ascii="Calibri" w:eastAsia="Calibri" w:hAnsi="Calibri" w:cs="Calibri"/>
          <w:sz w:val="21"/>
          <w:szCs w:val="21"/>
        </w:rPr>
        <w:t xml:space="preserve">ransparent mechanisms need </w:t>
      </w:r>
      <w:proofErr w:type="gramStart"/>
      <w:r>
        <w:rPr>
          <w:rFonts w:ascii="Calibri" w:eastAsia="Calibri" w:hAnsi="Calibri" w:cs="Calibri"/>
          <w:sz w:val="21"/>
          <w:szCs w:val="21"/>
        </w:rPr>
        <w:t>to  be</w:t>
      </w:r>
      <w:proofErr w:type="gramEnd"/>
      <w:r>
        <w:rPr>
          <w:rFonts w:ascii="Calibri" w:eastAsia="Calibri" w:hAnsi="Calibri" w:cs="Calibri"/>
          <w:sz w:val="21"/>
          <w:szCs w:val="21"/>
        </w:rPr>
        <w:t xml:space="preserve"> installed nationally and locally  in  decision-making processes  that ensure the 'voices" of other species ('nature") are heard  and the  long-term  financial  costs of habitat destruction or restoration accounted for.</w:t>
      </w:r>
    </w:p>
    <w:p w14:paraId="0000006F" w14:textId="77777777" w:rsidR="00212D2E" w:rsidRDefault="00000000">
      <w:pPr>
        <w:spacing w:before="240" w:after="240"/>
        <w:rPr>
          <w:rFonts w:ascii="Calibri" w:eastAsia="Calibri" w:hAnsi="Calibri" w:cs="Calibri"/>
        </w:rPr>
      </w:pPr>
      <w:r>
        <w:rPr>
          <w:rFonts w:ascii="Calibri" w:eastAsia="Calibri" w:hAnsi="Calibri" w:cs="Calibri"/>
        </w:rPr>
        <w:t xml:space="preserve">Without </w:t>
      </w:r>
      <w:proofErr w:type="gramStart"/>
      <w:r>
        <w:rPr>
          <w:rFonts w:ascii="Calibri" w:eastAsia="Calibri" w:hAnsi="Calibri" w:cs="Calibri"/>
        </w:rPr>
        <w:t>effective  and</w:t>
      </w:r>
      <w:proofErr w:type="gramEnd"/>
      <w:r>
        <w:rPr>
          <w:rFonts w:ascii="Calibri" w:eastAsia="Calibri" w:hAnsi="Calibri" w:cs="Calibri"/>
        </w:rPr>
        <w:t xml:space="preserve"> timely climate change adaptation strategies  (including retreat) further trashing of our environment and natural world,  further increases of  waste to landfill, reductions in mental wellbeing, increases  in public health diseases, increase in divisive and selfish behaviour,  and </w:t>
      </w:r>
      <w:r>
        <w:rPr>
          <w:rFonts w:ascii="Calibri" w:eastAsia="Calibri" w:hAnsi="Calibri" w:cs="Calibri"/>
        </w:rPr>
        <w:lastRenderedPageBreak/>
        <w:t xml:space="preserve">lack of social cohesion are inevitable results of poor planning and actions to mitigate  future climate disasters. </w:t>
      </w:r>
    </w:p>
    <w:p w14:paraId="00000070"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7</w:t>
      </w:r>
    </w:p>
    <w:p w14:paraId="00000071" w14:textId="77777777" w:rsidR="00212D2E" w:rsidRDefault="00000000">
      <w:pPr>
        <w:spacing w:before="240" w:after="240"/>
        <w:rPr>
          <w:rFonts w:ascii="Calibri" w:eastAsia="Calibri" w:hAnsi="Calibri" w:cs="Calibri"/>
          <w:b/>
        </w:rPr>
      </w:pPr>
      <w:r>
        <w:rPr>
          <w:rFonts w:ascii="Calibri" w:eastAsia="Calibri" w:hAnsi="Calibri" w:cs="Calibri"/>
          <w:b/>
        </w:rPr>
        <w:t xml:space="preserve">What does a </w:t>
      </w:r>
      <w:proofErr w:type="spellStart"/>
      <w:r>
        <w:rPr>
          <w:rFonts w:ascii="Calibri" w:eastAsia="Calibri" w:hAnsi="Calibri" w:cs="Calibri"/>
          <w:b/>
        </w:rPr>
        <w:t>Tiriti</w:t>
      </w:r>
      <w:proofErr w:type="spellEnd"/>
      <w:r>
        <w:rPr>
          <w:rFonts w:ascii="Calibri" w:eastAsia="Calibri" w:hAnsi="Calibri" w:cs="Calibri"/>
          <w:b/>
        </w:rPr>
        <w:t>-based approach to adaptation mean to you?</w:t>
      </w:r>
    </w:p>
    <w:p w14:paraId="00000072" w14:textId="77777777" w:rsidR="00212D2E" w:rsidRDefault="00000000">
      <w:pPr>
        <w:spacing w:before="240" w:after="240"/>
        <w:rPr>
          <w:rFonts w:ascii="Calibri" w:eastAsia="Calibri" w:hAnsi="Calibri" w:cs="Calibri"/>
        </w:rPr>
      </w:pPr>
      <w:r>
        <w:rPr>
          <w:rFonts w:ascii="Calibri" w:eastAsia="Calibri" w:hAnsi="Calibri" w:cs="Calibri"/>
        </w:rPr>
        <w:t xml:space="preserve">In </w:t>
      </w:r>
      <w:proofErr w:type="gramStart"/>
      <w:r>
        <w:rPr>
          <w:rFonts w:ascii="Calibri" w:eastAsia="Calibri" w:hAnsi="Calibri" w:cs="Calibri"/>
        </w:rPr>
        <w:t>our  view</w:t>
      </w:r>
      <w:proofErr w:type="gramEnd"/>
      <w:r>
        <w:rPr>
          <w:rFonts w:ascii="Calibri" w:eastAsia="Calibri" w:hAnsi="Calibri" w:cs="Calibri"/>
        </w:rPr>
        <w:t xml:space="preserve">, </w:t>
      </w:r>
      <w:proofErr w:type="spellStart"/>
      <w:r>
        <w:rPr>
          <w:rFonts w:ascii="Calibri" w:eastAsia="Calibri" w:hAnsi="Calibri" w:cs="Calibri"/>
        </w:rPr>
        <w:t>Te</w:t>
      </w:r>
      <w:proofErr w:type="spellEnd"/>
      <w:r>
        <w:rPr>
          <w:rFonts w:ascii="Calibri" w:eastAsia="Calibri" w:hAnsi="Calibri" w:cs="Calibri"/>
        </w:rPr>
        <w:t xml:space="preserve"> </w:t>
      </w:r>
      <w:proofErr w:type="spellStart"/>
      <w:r>
        <w:rPr>
          <w:rFonts w:ascii="Calibri" w:eastAsia="Calibri" w:hAnsi="Calibri" w:cs="Calibri"/>
        </w:rPr>
        <w:t>Tiriti</w:t>
      </w:r>
      <w:proofErr w:type="spellEnd"/>
      <w:r>
        <w:rPr>
          <w:rFonts w:ascii="Calibri" w:eastAsia="Calibri" w:hAnsi="Calibri" w:cs="Calibri"/>
        </w:rPr>
        <w:t xml:space="preserve">-based adaptations mean ones where Māori rights to land, kai moana and other Treaty- based rights are respected and acknowledged and Māori are therefore key decision-makers when risk  adaptation is being planned and implemented. Treaty-based rights and obligations will also need </w:t>
      </w:r>
      <w:proofErr w:type="gramStart"/>
      <w:r>
        <w:rPr>
          <w:rFonts w:ascii="Calibri" w:eastAsia="Calibri" w:hAnsi="Calibri" w:cs="Calibri"/>
        </w:rPr>
        <w:t>to  be</w:t>
      </w:r>
      <w:proofErr w:type="gramEnd"/>
      <w:r>
        <w:rPr>
          <w:rFonts w:ascii="Calibri" w:eastAsia="Calibri" w:hAnsi="Calibri" w:cs="Calibri"/>
        </w:rPr>
        <w:t xml:space="preserve"> balanced against the need for evidence-based responses to  climate change risk that  take into account non-Māori community needs. Genuine consultation and information </w:t>
      </w:r>
      <w:proofErr w:type="gramStart"/>
      <w:r>
        <w:rPr>
          <w:rFonts w:ascii="Calibri" w:eastAsia="Calibri" w:hAnsi="Calibri" w:cs="Calibri"/>
        </w:rPr>
        <w:t>sharing  with</w:t>
      </w:r>
      <w:proofErr w:type="gramEnd"/>
      <w:r>
        <w:rPr>
          <w:rFonts w:ascii="Calibri" w:eastAsia="Calibri" w:hAnsi="Calibri" w:cs="Calibri"/>
        </w:rPr>
        <w:t xml:space="preserve">  iwi, hapū  and  local  whānau  need to  occur at  every step  of the process.</w:t>
      </w:r>
    </w:p>
    <w:p w14:paraId="00000073"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8</w:t>
      </w:r>
    </w:p>
    <w:p w14:paraId="00000074" w14:textId="77777777" w:rsidR="00212D2E" w:rsidRDefault="00000000">
      <w:pPr>
        <w:spacing w:before="240" w:after="240"/>
        <w:rPr>
          <w:rFonts w:ascii="Calibri" w:eastAsia="Calibri" w:hAnsi="Calibri" w:cs="Calibri"/>
          <w:b/>
        </w:rPr>
      </w:pPr>
      <w:r>
        <w:rPr>
          <w:rFonts w:ascii="Calibri" w:eastAsia="Calibri" w:hAnsi="Calibri" w:cs="Calibri"/>
          <w:b/>
        </w:rPr>
        <w:t xml:space="preserve">What does a local </w:t>
      </w:r>
      <w:proofErr w:type="spellStart"/>
      <w:r>
        <w:rPr>
          <w:rFonts w:ascii="Calibri" w:eastAsia="Calibri" w:hAnsi="Calibri" w:cs="Calibri"/>
          <w:b/>
        </w:rPr>
        <w:t>mātauranga</w:t>
      </w:r>
      <w:proofErr w:type="spellEnd"/>
      <w:r>
        <w:rPr>
          <w:rFonts w:ascii="Calibri" w:eastAsia="Calibri" w:hAnsi="Calibri" w:cs="Calibri"/>
          <w:b/>
        </w:rPr>
        <w:t>-based framework for risk assessment look like to you?</w:t>
      </w:r>
    </w:p>
    <w:p w14:paraId="00000075" w14:textId="77777777" w:rsidR="00212D2E" w:rsidRDefault="00000000">
      <w:pPr>
        <w:spacing w:before="240" w:after="240"/>
        <w:rPr>
          <w:rFonts w:ascii="Calibri" w:eastAsia="Calibri" w:hAnsi="Calibri" w:cs="Calibri"/>
        </w:rPr>
      </w:pPr>
      <w:r>
        <w:rPr>
          <w:rFonts w:ascii="Calibri" w:eastAsia="Calibri" w:hAnsi="Calibri" w:cs="Calibri"/>
        </w:rPr>
        <w:t xml:space="preserve">(needs input </w:t>
      </w:r>
      <w:proofErr w:type="gramStart"/>
      <w:r>
        <w:rPr>
          <w:rFonts w:ascii="Calibri" w:eastAsia="Calibri" w:hAnsi="Calibri" w:cs="Calibri"/>
        </w:rPr>
        <w:t>from  local</w:t>
      </w:r>
      <w:proofErr w:type="gramEnd"/>
      <w:r>
        <w:rPr>
          <w:rFonts w:ascii="Calibri" w:eastAsia="Calibri" w:hAnsi="Calibri" w:cs="Calibri"/>
        </w:rPr>
        <w:t xml:space="preserve"> iwi)</w:t>
      </w:r>
    </w:p>
    <w:p w14:paraId="00000076"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9</w:t>
      </w:r>
    </w:p>
    <w:p w14:paraId="00000077" w14:textId="77777777" w:rsidR="00212D2E" w:rsidRDefault="00000000">
      <w:pPr>
        <w:rPr>
          <w:b/>
        </w:rPr>
      </w:pPr>
      <w:r>
        <w:rPr>
          <w:b/>
        </w:rPr>
        <w:t xml:space="preserve">What innovative approaches to adaptation planning do you have with your own </w:t>
      </w:r>
      <w:proofErr w:type="spellStart"/>
      <w:r>
        <w:rPr>
          <w:b/>
        </w:rPr>
        <w:t>hapori</w:t>
      </w:r>
      <w:proofErr w:type="spellEnd"/>
      <w:r>
        <w:rPr>
          <w:b/>
        </w:rPr>
        <w:t>?</w:t>
      </w:r>
    </w:p>
    <w:p w14:paraId="00000078" w14:textId="77777777" w:rsidR="00212D2E" w:rsidRDefault="00000000">
      <w:pPr>
        <w:spacing w:before="240" w:after="240"/>
        <w:rPr>
          <w:b/>
        </w:rPr>
      </w:pPr>
      <w:r>
        <w:rPr>
          <w:rFonts w:ascii="Calibri" w:eastAsia="Calibri" w:hAnsi="Calibri" w:cs="Calibri"/>
        </w:rPr>
        <w:t xml:space="preserve">(needs input </w:t>
      </w:r>
      <w:proofErr w:type="gramStart"/>
      <w:r>
        <w:rPr>
          <w:rFonts w:ascii="Calibri" w:eastAsia="Calibri" w:hAnsi="Calibri" w:cs="Calibri"/>
        </w:rPr>
        <w:t>from  local</w:t>
      </w:r>
      <w:proofErr w:type="gramEnd"/>
      <w:r>
        <w:rPr>
          <w:rFonts w:ascii="Calibri" w:eastAsia="Calibri" w:hAnsi="Calibri" w:cs="Calibri"/>
        </w:rPr>
        <w:t xml:space="preserve"> iwi)</w:t>
      </w:r>
    </w:p>
    <w:p w14:paraId="00000079" w14:textId="77777777" w:rsidR="00212D2E" w:rsidRDefault="00000000">
      <w:pPr>
        <w:spacing w:before="120" w:after="240"/>
        <w:rPr>
          <w:rFonts w:ascii="Calibri" w:eastAsia="Calibri" w:hAnsi="Calibri" w:cs="Calibri"/>
          <w:b/>
          <w:color w:val="1B556B"/>
        </w:rPr>
      </w:pPr>
      <w:r>
        <w:rPr>
          <w:rFonts w:ascii="Calibri" w:eastAsia="Calibri" w:hAnsi="Calibri" w:cs="Calibri"/>
          <w:b/>
          <w:color w:val="1B556B"/>
        </w:rPr>
        <w:t>Question 10</w:t>
      </w:r>
    </w:p>
    <w:p w14:paraId="0000007A" w14:textId="77777777" w:rsidR="00212D2E" w:rsidRDefault="00000000">
      <w:pPr>
        <w:spacing w:before="240" w:after="240"/>
        <w:rPr>
          <w:rFonts w:ascii="Calibri" w:eastAsia="Calibri" w:hAnsi="Calibri" w:cs="Calibri"/>
          <w:b/>
        </w:rPr>
      </w:pPr>
      <w:r>
        <w:rPr>
          <w:rFonts w:ascii="Calibri" w:eastAsia="Calibri" w:hAnsi="Calibri" w:cs="Calibri"/>
          <w:b/>
        </w:rPr>
        <w:t>How can we manage overlapping interests during adaptation planning, including where there is a conflict?</w:t>
      </w:r>
    </w:p>
    <w:p w14:paraId="0000007B" w14:textId="77777777" w:rsidR="00212D2E" w:rsidRDefault="00000000">
      <w:pPr>
        <w:spacing w:before="240" w:after="240"/>
        <w:rPr>
          <w:rFonts w:ascii="Calibri" w:eastAsia="Calibri" w:hAnsi="Calibri" w:cs="Calibri"/>
        </w:rPr>
      </w:pPr>
      <w:r>
        <w:rPr>
          <w:rFonts w:ascii="Calibri" w:eastAsia="Calibri" w:hAnsi="Calibri" w:cs="Calibri"/>
        </w:rPr>
        <w:t xml:space="preserve">Effective </w:t>
      </w:r>
      <w:proofErr w:type="gramStart"/>
      <w:r>
        <w:rPr>
          <w:rFonts w:ascii="Calibri" w:eastAsia="Calibri" w:hAnsi="Calibri" w:cs="Calibri"/>
        </w:rPr>
        <w:t>community  mediation</w:t>
      </w:r>
      <w:proofErr w:type="gramEnd"/>
      <w:r>
        <w:rPr>
          <w:rFonts w:ascii="Calibri" w:eastAsia="Calibri" w:hAnsi="Calibri" w:cs="Calibri"/>
        </w:rPr>
        <w:t xml:space="preserve"> practice requires that  all  parties are fully and equally informed of the issues and have a safe and timely opportunity to  deliberate and hear others’ viewpoints. Well-</w:t>
      </w:r>
      <w:proofErr w:type="gramStart"/>
      <w:r>
        <w:rPr>
          <w:rFonts w:ascii="Calibri" w:eastAsia="Calibri" w:hAnsi="Calibri" w:cs="Calibri"/>
        </w:rPr>
        <w:t>skilled  community</w:t>
      </w:r>
      <w:proofErr w:type="gramEnd"/>
      <w:r>
        <w:rPr>
          <w:rFonts w:ascii="Calibri" w:eastAsia="Calibri" w:hAnsi="Calibri" w:cs="Calibri"/>
        </w:rPr>
        <w:t xml:space="preserve"> mediators are also  a vital  component of this process,  along with  the provision of sufficient time to come to an agreement between rival  points of view. It is </w:t>
      </w:r>
      <w:proofErr w:type="gramStart"/>
      <w:r>
        <w:rPr>
          <w:rFonts w:ascii="Calibri" w:eastAsia="Calibri" w:hAnsi="Calibri" w:cs="Calibri"/>
        </w:rPr>
        <w:t>also  vital</w:t>
      </w:r>
      <w:proofErr w:type="gramEnd"/>
      <w:r>
        <w:rPr>
          <w:rFonts w:ascii="Calibri" w:eastAsia="Calibri" w:hAnsi="Calibri" w:cs="Calibri"/>
        </w:rPr>
        <w:t xml:space="preserve">  that not only those community groups less vocal  or empowered  are represented in  these deliberations, but also the interests and needs of other species. </w:t>
      </w:r>
    </w:p>
    <w:p w14:paraId="0000007C" w14:textId="77777777" w:rsidR="00212D2E" w:rsidRDefault="00000000">
      <w:pPr>
        <w:spacing w:before="240" w:after="240"/>
        <w:rPr>
          <w:rFonts w:ascii="Calibri" w:eastAsia="Calibri" w:hAnsi="Calibri" w:cs="Calibri"/>
        </w:rPr>
      </w:pPr>
      <w:r>
        <w:rPr>
          <w:rFonts w:ascii="Calibri" w:eastAsia="Calibri" w:hAnsi="Calibri" w:cs="Calibri"/>
        </w:rPr>
        <w:t xml:space="preserve">Clarity on </w:t>
      </w:r>
      <w:proofErr w:type="spellStart"/>
      <w:proofErr w:type="gramStart"/>
      <w:r>
        <w:rPr>
          <w:rFonts w:ascii="Calibri" w:eastAsia="Calibri" w:hAnsi="Calibri" w:cs="Calibri"/>
        </w:rPr>
        <w:t>short,medium</w:t>
      </w:r>
      <w:proofErr w:type="spellEnd"/>
      <w:proofErr w:type="gramEnd"/>
      <w:r>
        <w:rPr>
          <w:rFonts w:ascii="Calibri" w:eastAsia="Calibri" w:hAnsi="Calibri" w:cs="Calibri"/>
        </w:rPr>
        <w:t xml:space="preserve">  and long term  responses to  climate risks are also  important, but made more difficult when longer term  impacts are harder to  assess and accept. Nelson Tasman Climate Forum members favoured a warning time of three years before all members of a community are required to relocate.</w:t>
      </w:r>
    </w:p>
    <w:p w14:paraId="0000007D" w14:textId="77777777" w:rsidR="00212D2E" w:rsidRDefault="00000000">
      <w:pPr>
        <w:spacing w:before="240" w:after="240"/>
        <w:rPr>
          <w:rFonts w:ascii="Calibri" w:eastAsia="Calibri" w:hAnsi="Calibri" w:cs="Calibri"/>
        </w:rPr>
      </w:pPr>
      <w:r>
        <w:rPr>
          <w:rFonts w:ascii="Calibri" w:eastAsia="Calibri" w:hAnsi="Calibri" w:cs="Calibri"/>
        </w:rPr>
        <w:t xml:space="preserve">In addition there needs </w:t>
      </w:r>
      <w:proofErr w:type="gramStart"/>
      <w:r>
        <w:rPr>
          <w:rFonts w:ascii="Calibri" w:eastAsia="Calibri" w:hAnsi="Calibri" w:cs="Calibri"/>
        </w:rPr>
        <w:t>to  be</w:t>
      </w:r>
      <w:proofErr w:type="gramEnd"/>
      <w:r>
        <w:rPr>
          <w:rFonts w:ascii="Calibri" w:eastAsia="Calibri" w:hAnsi="Calibri" w:cs="Calibri"/>
        </w:rPr>
        <w:t xml:space="preserve"> clarity  in the planning stages about where the resources from  risk  adaptation actions are going to be coming from.</w:t>
      </w:r>
    </w:p>
    <w:p w14:paraId="0000007E"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11</w:t>
      </w:r>
    </w:p>
    <w:p w14:paraId="0000007F" w14:textId="77777777" w:rsidR="00212D2E" w:rsidRDefault="00000000">
      <w:pPr>
        <w:spacing w:before="240" w:after="240"/>
        <w:rPr>
          <w:rFonts w:ascii="Calibri" w:eastAsia="Calibri" w:hAnsi="Calibri" w:cs="Calibri"/>
          <w:b/>
        </w:rPr>
      </w:pPr>
      <w:r>
        <w:rPr>
          <w:rFonts w:ascii="Calibri" w:eastAsia="Calibri" w:hAnsi="Calibri" w:cs="Calibri"/>
          <w:b/>
        </w:rPr>
        <w:lastRenderedPageBreak/>
        <w:t xml:space="preserve">What is your perspective on the Crown’s </w:t>
      </w:r>
      <w:proofErr w:type="spellStart"/>
      <w:r>
        <w:rPr>
          <w:rFonts w:ascii="Calibri" w:eastAsia="Calibri" w:hAnsi="Calibri" w:cs="Calibri"/>
          <w:b/>
        </w:rPr>
        <w:t>te</w:t>
      </w:r>
      <w:proofErr w:type="spellEnd"/>
      <w:r>
        <w:rPr>
          <w:rFonts w:ascii="Calibri" w:eastAsia="Calibri" w:hAnsi="Calibri" w:cs="Calibri"/>
          <w:b/>
        </w:rPr>
        <w:t xml:space="preserve"> </w:t>
      </w:r>
      <w:proofErr w:type="spellStart"/>
      <w:r>
        <w:rPr>
          <w:rFonts w:ascii="Calibri" w:eastAsia="Calibri" w:hAnsi="Calibri" w:cs="Calibri"/>
          <w:b/>
        </w:rPr>
        <w:t>Tiriti</w:t>
      </w:r>
      <w:proofErr w:type="spellEnd"/>
      <w:r>
        <w:rPr>
          <w:rFonts w:ascii="Calibri" w:eastAsia="Calibri" w:hAnsi="Calibri" w:cs="Calibri"/>
          <w:b/>
        </w:rPr>
        <w:t xml:space="preserve"> obligations to support community-led retreat? Are there existing examples of what that should or should not look like?</w:t>
      </w:r>
    </w:p>
    <w:p w14:paraId="00000080" w14:textId="77777777" w:rsidR="00212D2E" w:rsidRDefault="00000000">
      <w:pPr>
        <w:spacing w:before="240" w:after="240"/>
        <w:rPr>
          <w:b/>
        </w:rPr>
      </w:pPr>
      <w:r>
        <w:rPr>
          <w:rFonts w:ascii="Calibri" w:eastAsia="Calibri" w:hAnsi="Calibri" w:cs="Calibri"/>
        </w:rPr>
        <w:t xml:space="preserve">(needs input </w:t>
      </w:r>
      <w:proofErr w:type="gramStart"/>
      <w:r>
        <w:rPr>
          <w:rFonts w:ascii="Calibri" w:eastAsia="Calibri" w:hAnsi="Calibri" w:cs="Calibri"/>
        </w:rPr>
        <w:t>from  local</w:t>
      </w:r>
      <w:proofErr w:type="gramEnd"/>
      <w:r>
        <w:rPr>
          <w:rFonts w:ascii="Calibri" w:eastAsia="Calibri" w:hAnsi="Calibri" w:cs="Calibri"/>
        </w:rPr>
        <w:t xml:space="preserve"> iwi)</w:t>
      </w:r>
    </w:p>
    <w:p w14:paraId="00000081"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12</w:t>
      </w:r>
    </w:p>
    <w:p w14:paraId="00000082" w14:textId="77777777" w:rsidR="00212D2E" w:rsidRDefault="00000000">
      <w:pPr>
        <w:spacing w:before="240" w:after="240"/>
        <w:rPr>
          <w:rFonts w:ascii="Calibri" w:eastAsia="Calibri" w:hAnsi="Calibri" w:cs="Calibri"/>
          <w:b/>
        </w:rPr>
      </w:pPr>
      <w:r>
        <w:rPr>
          <w:rFonts w:ascii="Calibri" w:eastAsia="Calibri" w:hAnsi="Calibri" w:cs="Calibri"/>
          <w:b/>
        </w:rPr>
        <w:t xml:space="preserve">What funding approaches have worked for your own iwi, hapū and </w:t>
      </w:r>
      <w:proofErr w:type="spellStart"/>
      <w:r>
        <w:rPr>
          <w:rFonts w:ascii="Calibri" w:eastAsia="Calibri" w:hAnsi="Calibri" w:cs="Calibri"/>
          <w:b/>
        </w:rPr>
        <w:t>hapori</w:t>
      </w:r>
      <w:proofErr w:type="spellEnd"/>
      <w:r>
        <w:rPr>
          <w:rFonts w:ascii="Calibri" w:eastAsia="Calibri" w:hAnsi="Calibri" w:cs="Calibri"/>
          <w:b/>
        </w:rPr>
        <w:t>?</w:t>
      </w:r>
    </w:p>
    <w:p w14:paraId="00000083" w14:textId="77777777" w:rsidR="00212D2E" w:rsidRDefault="00000000">
      <w:pPr>
        <w:spacing w:before="240" w:after="240"/>
        <w:rPr>
          <w:b/>
        </w:rPr>
      </w:pPr>
      <w:r>
        <w:rPr>
          <w:rFonts w:ascii="Calibri" w:eastAsia="Calibri" w:hAnsi="Calibri" w:cs="Calibri"/>
        </w:rPr>
        <w:t xml:space="preserve">(needs input </w:t>
      </w:r>
      <w:proofErr w:type="gramStart"/>
      <w:r>
        <w:rPr>
          <w:rFonts w:ascii="Calibri" w:eastAsia="Calibri" w:hAnsi="Calibri" w:cs="Calibri"/>
        </w:rPr>
        <w:t>from  local</w:t>
      </w:r>
      <w:proofErr w:type="gramEnd"/>
      <w:r>
        <w:rPr>
          <w:rFonts w:ascii="Calibri" w:eastAsia="Calibri" w:hAnsi="Calibri" w:cs="Calibri"/>
        </w:rPr>
        <w:t xml:space="preserve"> iwi)</w:t>
      </w:r>
    </w:p>
    <w:p w14:paraId="00000084"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13</w:t>
      </w:r>
    </w:p>
    <w:p w14:paraId="00000085" w14:textId="77777777" w:rsidR="00212D2E" w:rsidRDefault="00000000">
      <w:pPr>
        <w:rPr>
          <w:rFonts w:ascii="Calibri" w:eastAsia="Calibri" w:hAnsi="Calibri" w:cs="Calibri"/>
          <w:b/>
          <w:color w:val="1B556B"/>
          <w:sz w:val="20"/>
          <w:szCs w:val="20"/>
        </w:rPr>
      </w:pPr>
      <w:r>
        <w:rPr>
          <w:b/>
        </w:rPr>
        <w:t>How many stages do you think are needed for risk assessment and what scale is appropriate for each of those stages?</w:t>
      </w:r>
    </w:p>
    <w:p w14:paraId="00000086"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14</w:t>
      </w:r>
    </w:p>
    <w:p w14:paraId="00000087" w14:textId="77777777" w:rsidR="00212D2E" w:rsidRDefault="00000000">
      <w:pPr>
        <w:spacing w:before="240" w:after="240"/>
        <w:rPr>
          <w:rFonts w:ascii="Calibri" w:eastAsia="Calibri" w:hAnsi="Calibri" w:cs="Calibri"/>
          <w:b/>
        </w:rPr>
      </w:pPr>
      <w:r>
        <w:rPr>
          <w:rFonts w:ascii="Calibri" w:eastAsia="Calibri" w:hAnsi="Calibri" w:cs="Calibri"/>
          <w:b/>
        </w:rPr>
        <w:t xml:space="preserve">How frequently should a risk assessment be reviewed? </w:t>
      </w:r>
    </w:p>
    <w:p w14:paraId="00000088"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15</w:t>
      </w:r>
    </w:p>
    <w:p w14:paraId="00000089" w14:textId="77777777" w:rsidR="00212D2E" w:rsidRDefault="00000000">
      <w:pPr>
        <w:spacing w:before="240" w:after="240"/>
        <w:rPr>
          <w:rFonts w:ascii="Calibri" w:eastAsia="Calibri" w:hAnsi="Calibri" w:cs="Calibri"/>
          <w:color w:val="6AA84F"/>
          <w:sz w:val="24"/>
          <w:szCs w:val="24"/>
        </w:rPr>
      </w:pPr>
      <w:r>
        <w:rPr>
          <w:b/>
        </w:rPr>
        <w:t>What do you think makes a risk tolerable or intolerable (</w:t>
      </w:r>
      <w:proofErr w:type="spellStart"/>
      <w:r>
        <w:rPr>
          <w:b/>
        </w:rPr>
        <w:t>ie</w:t>
      </w:r>
      <w:proofErr w:type="spellEnd"/>
      <w:r>
        <w:rPr>
          <w:b/>
        </w:rPr>
        <w:t>, acceptable or unacceptable)?</w:t>
      </w:r>
    </w:p>
    <w:p w14:paraId="0000008A" w14:textId="77777777" w:rsidR="00212D2E" w:rsidRDefault="00000000">
      <w:pPr>
        <w:spacing w:before="240" w:after="240"/>
        <w:rPr>
          <w:rFonts w:ascii="Calibri" w:eastAsia="Calibri" w:hAnsi="Calibri" w:cs="Calibri"/>
          <w:sz w:val="24"/>
          <w:szCs w:val="24"/>
        </w:rPr>
      </w:pPr>
      <w:r>
        <w:rPr>
          <w:rFonts w:ascii="Calibri" w:eastAsia="Calibri" w:hAnsi="Calibri" w:cs="Calibri"/>
          <w:sz w:val="24"/>
          <w:szCs w:val="24"/>
        </w:rPr>
        <w:t xml:space="preserve">Many of the impacts over time will be dependent on </w:t>
      </w:r>
      <w:proofErr w:type="gramStart"/>
      <w:r>
        <w:rPr>
          <w:rFonts w:ascii="Calibri" w:eastAsia="Calibri" w:hAnsi="Calibri" w:cs="Calibri"/>
          <w:sz w:val="24"/>
          <w:szCs w:val="24"/>
        </w:rPr>
        <w:t>the  planned</w:t>
      </w:r>
      <w:proofErr w:type="gramEnd"/>
      <w:r>
        <w:rPr>
          <w:rFonts w:ascii="Calibri" w:eastAsia="Calibri" w:hAnsi="Calibri" w:cs="Calibri"/>
          <w:sz w:val="24"/>
          <w:szCs w:val="24"/>
        </w:rPr>
        <w:t xml:space="preserve"> lifetime of buildings, roads, sewage, water, schools, hospitals and other infrastructure. </w:t>
      </w:r>
    </w:p>
    <w:p w14:paraId="0000008B" w14:textId="77777777" w:rsidR="00212D2E" w:rsidRDefault="00000000">
      <w:pPr>
        <w:spacing w:before="240" w:after="240"/>
        <w:rPr>
          <w:rFonts w:ascii="Calibri" w:eastAsia="Calibri" w:hAnsi="Calibri" w:cs="Calibri"/>
          <w:sz w:val="24"/>
          <w:szCs w:val="24"/>
        </w:rPr>
      </w:pPr>
      <w:r>
        <w:rPr>
          <w:rFonts w:ascii="Calibri" w:eastAsia="Calibri" w:hAnsi="Calibri" w:cs="Calibri"/>
          <w:sz w:val="24"/>
          <w:szCs w:val="24"/>
        </w:rPr>
        <w:t xml:space="preserve">For farmers it will depend on </w:t>
      </w:r>
      <w:proofErr w:type="gramStart"/>
      <w:r>
        <w:rPr>
          <w:rFonts w:ascii="Calibri" w:eastAsia="Calibri" w:hAnsi="Calibri" w:cs="Calibri"/>
          <w:sz w:val="24"/>
          <w:szCs w:val="24"/>
        </w:rPr>
        <w:t>their  skills</w:t>
      </w:r>
      <w:proofErr w:type="gramEnd"/>
      <w:r>
        <w:rPr>
          <w:rFonts w:ascii="Calibri" w:eastAsia="Calibri" w:hAnsi="Calibri" w:cs="Calibri"/>
          <w:sz w:val="24"/>
          <w:szCs w:val="24"/>
        </w:rPr>
        <w:t xml:space="preserve"> and ability to  manage and cope with increasing fires, droughts, floods, heat waves, the impacts of new plant and insect arrivals,  the destruction of transport infrastructure   to  enable them to keep farming their animals or crops in safe and sustainable ways,  as well  as keeping  their whānau  and communities safe.</w:t>
      </w:r>
    </w:p>
    <w:p w14:paraId="0000008C" w14:textId="77777777" w:rsidR="00212D2E" w:rsidRDefault="00000000">
      <w:pPr>
        <w:spacing w:before="240" w:after="240"/>
        <w:rPr>
          <w:rFonts w:ascii="Calibri" w:eastAsia="Calibri" w:hAnsi="Calibri" w:cs="Calibri"/>
          <w:sz w:val="24"/>
          <w:szCs w:val="24"/>
        </w:rPr>
      </w:pPr>
      <w:r>
        <w:rPr>
          <w:rFonts w:ascii="Calibri" w:eastAsia="Calibri" w:hAnsi="Calibri" w:cs="Calibri"/>
          <w:sz w:val="24"/>
          <w:szCs w:val="24"/>
        </w:rPr>
        <w:t xml:space="preserve">The effect of the impact will </w:t>
      </w:r>
      <w:proofErr w:type="gramStart"/>
      <w:r>
        <w:rPr>
          <w:rFonts w:ascii="Calibri" w:eastAsia="Calibri" w:hAnsi="Calibri" w:cs="Calibri"/>
          <w:sz w:val="24"/>
          <w:szCs w:val="24"/>
        </w:rPr>
        <w:t>also  depend</w:t>
      </w:r>
      <w:proofErr w:type="gramEnd"/>
      <w:r>
        <w:rPr>
          <w:rFonts w:ascii="Calibri" w:eastAsia="Calibri" w:hAnsi="Calibri" w:cs="Calibri"/>
          <w:sz w:val="24"/>
          <w:szCs w:val="24"/>
        </w:rPr>
        <w:t xml:space="preserve"> on the capacity  of a particular community to adapt, or recover from  risk (e.g.  the amount of resources that community had before the disaster occurred) and the timeliness and effectiveness of climate </w:t>
      </w:r>
      <w:proofErr w:type="gramStart"/>
      <w:r>
        <w:rPr>
          <w:rFonts w:ascii="Calibri" w:eastAsia="Calibri" w:hAnsi="Calibri" w:cs="Calibri"/>
          <w:sz w:val="24"/>
          <w:szCs w:val="24"/>
        </w:rPr>
        <w:t>retreat  and</w:t>
      </w:r>
      <w:proofErr w:type="gramEnd"/>
      <w:r>
        <w:rPr>
          <w:rFonts w:ascii="Calibri" w:eastAsia="Calibri" w:hAnsi="Calibri" w:cs="Calibri"/>
          <w:sz w:val="24"/>
          <w:szCs w:val="24"/>
        </w:rPr>
        <w:t xml:space="preserve"> other adaptation processes.</w:t>
      </w:r>
    </w:p>
    <w:p w14:paraId="0000008D" w14:textId="77777777" w:rsidR="00212D2E" w:rsidRDefault="00212D2E">
      <w:pPr>
        <w:spacing w:before="240" w:after="240"/>
        <w:rPr>
          <w:rFonts w:ascii="Calibri" w:eastAsia="Calibri" w:hAnsi="Calibri" w:cs="Calibri"/>
          <w:color w:val="6AA84F"/>
          <w:sz w:val="24"/>
          <w:szCs w:val="24"/>
        </w:rPr>
      </w:pPr>
    </w:p>
    <w:p w14:paraId="0000008E" w14:textId="77777777" w:rsidR="00212D2E" w:rsidRDefault="00000000">
      <w:pPr>
        <w:rPr>
          <w:rFonts w:ascii="Calibri" w:eastAsia="Calibri" w:hAnsi="Calibri" w:cs="Calibri"/>
          <w:sz w:val="24"/>
          <w:szCs w:val="24"/>
        </w:rPr>
      </w:pPr>
      <w:proofErr w:type="gramStart"/>
      <w:r>
        <w:rPr>
          <w:rFonts w:ascii="Calibri" w:eastAsia="Calibri" w:hAnsi="Calibri" w:cs="Calibri"/>
          <w:sz w:val="24"/>
          <w:szCs w:val="24"/>
        </w:rPr>
        <w:t>Accuracy  of</w:t>
      </w:r>
      <w:proofErr w:type="gramEnd"/>
      <w:r>
        <w:rPr>
          <w:rFonts w:ascii="Calibri" w:eastAsia="Calibri" w:hAnsi="Calibri" w:cs="Calibri"/>
          <w:sz w:val="24"/>
          <w:szCs w:val="24"/>
        </w:rPr>
        <w:t xml:space="preserve"> risk  analysis is important. If we continue </w:t>
      </w:r>
      <w:proofErr w:type="gramStart"/>
      <w:r>
        <w:rPr>
          <w:rFonts w:ascii="Calibri" w:eastAsia="Calibri" w:hAnsi="Calibri" w:cs="Calibri"/>
          <w:sz w:val="24"/>
          <w:szCs w:val="24"/>
        </w:rPr>
        <w:t>to  talk</w:t>
      </w:r>
      <w:proofErr w:type="gramEnd"/>
      <w:r>
        <w:rPr>
          <w:rFonts w:ascii="Calibri" w:eastAsia="Calibri" w:hAnsi="Calibri" w:cs="Calibri"/>
          <w:sz w:val="24"/>
          <w:szCs w:val="24"/>
        </w:rPr>
        <w:t xml:space="preserve">  about “100  year floods”  when  the floods are coming every  few years, credibility is lost with  communities. Being </w:t>
      </w:r>
      <w:proofErr w:type="gramStart"/>
      <w:r>
        <w:rPr>
          <w:rFonts w:ascii="Calibri" w:eastAsia="Calibri" w:hAnsi="Calibri" w:cs="Calibri"/>
          <w:sz w:val="24"/>
          <w:szCs w:val="24"/>
        </w:rPr>
        <w:t>certain  as</w:t>
      </w:r>
      <w:proofErr w:type="gramEnd"/>
      <w:r>
        <w:rPr>
          <w:rFonts w:ascii="Calibri" w:eastAsia="Calibri" w:hAnsi="Calibri" w:cs="Calibri"/>
          <w:sz w:val="24"/>
          <w:szCs w:val="24"/>
        </w:rPr>
        <w:t xml:space="preserve"> much  as possible that  a particular risk  is not likely to  occur again within  a certain  timeframe, the key cause of damage eliminated  and/or wider risks can  be more effectively managed next  time, will  permit communities to be more resilient  and  provide better long-term  responses to  risk.</w:t>
      </w:r>
    </w:p>
    <w:p w14:paraId="0000008F" w14:textId="77777777" w:rsidR="00212D2E" w:rsidRDefault="00212D2E">
      <w:pPr>
        <w:rPr>
          <w:rFonts w:ascii="Calibri" w:eastAsia="Calibri" w:hAnsi="Calibri" w:cs="Calibri"/>
          <w:sz w:val="24"/>
          <w:szCs w:val="24"/>
        </w:rPr>
      </w:pPr>
    </w:p>
    <w:p w14:paraId="00000090" w14:textId="77777777" w:rsidR="00212D2E" w:rsidRDefault="00000000">
      <w:pPr>
        <w:rPr>
          <w:rFonts w:ascii="Calibri" w:eastAsia="Calibri" w:hAnsi="Calibri" w:cs="Calibri"/>
          <w:sz w:val="24"/>
          <w:szCs w:val="24"/>
        </w:rPr>
      </w:pPr>
      <w:r>
        <w:rPr>
          <w:rFonts w:ascii="Calibri" w:eastAsia="Calibri" w:hAnsi="Calibri" w:cs="Calibri"/>
          <w:sz w:val="24"/>
          <w:szCs w:val="24"/>
        </w:rPr>
        <w:t xml:space="preserve">Climate-induced environmental damage </w:t>
      </w:r>
      <w:proofErr w:type="gramStart"/>
      <w:r>
        <w:rPr>
          <w:rFonts w:ascii="Calibri" w:eastAsia="Calibri" w:hAnsi="Calibri" w:cs="Calibri"/>
          <w:sz w:val="24"/>
          <w:szCs w:val="24"/>
        </w:rPr>
        <w:t>to  homes</w:t>
      </w:r>
      <w:proofErr w:type="gramEnd"/>
      <w:r>
        <w:rPr>
          <w:rFonts w:ascii="Calibri" w:eastAsia="Calibri" w:hAnsi="Calibri" w:cs="Calibri"/>
          <w:sz w:val="24"/>
          <w:szCs w:val="24"/>
        </w:rPr>
        <w:t xml:space="preserve"> and businesses may  not necessarily  result in  significant loss of physical  and mental  wellbeing of members of that  community if they  can be resourced to  become more self-sufficient, to  build more positive connections between community members through practical community activity, and to  support the more vulnerable in  their community</w:t>
      </w:r>
    </w:p>
    <w:p w14:paraId="00000091" w14:textId="77777777" w:rsidR="00212D2E" w:rsidRDefault="00212D2E"/>
    <w:p w14:paraId="00000092"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16</w:t>
      </w:r>
    </w:p>
    <w:p w14:paraId="00000093" w14:textId="77777777" w:rsidR="00212D2E" w:rsidRDefault="00000000">
      <w:pPr>
        <w:rPr>
          <w:rFonts w:ascii="Calibri" w:eastAsia="Calibri" w:hAnsi="Calibri" w:cs="Calibri"/>
          <w:b/>
          <w:color w:val="1B556B"/>
          <w:sz w:val="20"/>
          <w:szCs w:val="20"/>
        </w:rPr>
      </w:pPr>
      <w:r>
        <w:rPr>
          <w:rFonts w:ascii="Calibri" w:eastAsia="Calibri" w:hAnsi="Calibri" w:cs="Calibri"/>
          <w:b/>
        </w:rPr>
        <w:t>Do you think local risk assessments should be carried out or reviewed by a centralised agency or a local organisation? Why?</w:t>
      </w:r>
    </w:p>
    <w:p w14:paraId="00000094" w14:textId="77777777" w:rsidR="00212D2E" w:rsidRDefault="00000000">
      <w:pPr>
        <w:spacing w:before="240"/>
        <w:rPr>
          <w:rFonts w:ascii="Calibri" w:eastAsia="Calibri" w:hAnsi="Calibri" w:cs="Calibri"/>
          <w:sz w:val="24"/>
          <w:szCs w:val="24"/>
        </w:rPr>
      </w:pPr>
      <w:r>
        <w:rPr>
          <w:rFonts w:ascii="Calibri" w:eastAsia="Calibri" w:hAnsi="Calibri" w:cs="Calibri"/>
          <w:sz w:val="24"/>
          <w:szCs w:val="24"/>
        </w:rPr>
        <w:t xml:space="preserve">They should be reviewed by a centralised agency </w:t>
      </w:r>
      <w:proofErr w:type="gramStart"/>
      <w:r>
        <w:rPr>
          <w:rFonts w:ascii="Calibri" w:eastAsia="Calibri" w:hAnsi="Calibri" w:cs="Calibri"/>
          <w:sz w:val="24"/>
          <w:szCs w:val="24"/>
        </w:rPr>
        <w:t>to  ensure</w:t>
      </w:r>
      <w:proofErr w:type="gramEnd"/>
      <w:r>
        <w:rPr>
          <w:rFonts w:ascii="Calibri" w:eastAsia="Calibri" w:hAnsi="Calibri" w:cs="Calibri"/>
          <w:sz w:val="24"/>
          <w:szCs w:val="24"/>
        </w:rPr>
        <w:t xml:space="preserve"> consistency, and standardised expertise. A </w:t>
      </w:r>
      <w:proofErr w:type="gramStart"/>
      <w:r>
        <w:rPr>
          <w:rFonts w:ascii="Calibri" w:eastAsia="Calibri" w:hAnsi="Calibri" w:cs="Calibri"/>
          <w:sz w:val="24"/>
          <w:szCs w:val="24"/>
        </w:rPr>
        <w:t>“ level</w:t>
      </w:r>
      <w:proofErr w:type="gramEnd"/>
      <w:r>
        <w:rPr>
          <w:rFonts w:ascii="Calibri" w:eastAsia="Calibri" w:hAnsi="Calibri" w:cs="Calibri"/>
          <w:sz w:val="24"/>
          <w:szCs w:val="24"/>
        </w:rPr>
        <w:t xml:space="preserve"> playing field” makes a huge difference to whether the community will accept a local risk assessment, without wasting money on lawyers.</w:t>
      </w:r>
    </w:p>
    <w:p w14:paraId="00000095"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17</w:t>
      </w:r>
    </w:p>
    <w:p w14:paraId="00000096" w14:textId="77777777" w:rsidR="00212D2E" w:rsidRDefault="00000000">
      <w:pPr>
        <w:spacing w:before="240" w:after="240"/>
        <w:rPr>
          <w:rFonts w:ascii="Calibri" w:eastAsia="Calibri" w:hAnsi="Calibri" w:cs="Calibri"/>
          <w:b/>
        </w:rPr>
      </w:pPr>
      <w:r>
        <w:rPr>
          <w:rFonts w:ascii="Calibri" w:eastAsia="Calibri" w:hAnsi="Calibri" w:cs="Calibri"/>
          <w:b/>
        </w:rPr>
        <w:t xml:space="preserve">Should risk assessments be carried out only by technical experts or should other people also have a role? What role should other people and organisations </w:t>
      </w:r>
      <w:proofErr w:type="gramStart"/>
      <w:r>
        <w:rPr>
          <w:rFonts w:ascii="Calibri" w:eastAsia="Calibri" w:hAnsi="Calibri" w:cs="Calibri"/>
          <w:b/>
        </w:rPr>
        <w:t>have?.</w:t>
      </w:r>
      <w:proofErr w:type="gramEnd"/>
      <w:r>
        <w:rPr>
          <w:rFonts w:ascii="Calibri" w:eastAsia="Calibri" w:hAnsi="Calibri" w:cs="Calibri"/>
          <w:b/>
        </w:rPr>
        <w:t xml:space="preserve"> </w:t>
      </w:r>
    </w:p>
    <w:p w14:paraId="00000097" w14:textId="77777777" w:rsidR="00212D2E" w:rsidRDefault="00000000">
      <w:pPr>
        <w:spacing w:before="240" w:after="240"/>
        <w:rPr>
          <w:rFonts w:ascii="Calibri" w:eastAsia="Calibri" w:hAnsi="Calibri" w:cs="Calibri"/>
        </w:rPr>
      </w:pPr>
      <w:r>
        <w:rPr>
          <w:rFonts w:ascii="Calibri" w:eastAsia="Calibri" w:hAnsi="Calibri" w:cs="Calibri"/>
        </w:rPr>
        <w:t xml:space="preserve">Emergency </w:t>
      </w:r>
      <w:proofErr w:type="gramStart"/>
      <w:r>
        <w:rPr>
          <w:rFonts w:ascii="Calibri" w:eastAsia="Calibri" w:hAnsi="Calibri" w:cs="Calibri"/>
        </w:rPr>
        <w:t>management,  Geotech</w:t>
      </w:r>
      <w:proofErr w:type="gramEnd"/>
      <w:r>
        <w:rPr>
          <w:rFonts w:ascii="Calibri" w:eastAsia="Calibri" w:hAnsi="Calibri" w:cs="Calibri"/>
        </w:rPr>
        <w:t xml:space="preserve">, coastal scientist, NIWA, Lifelines expertise, and Insurance  should have input. Specialists </w:t>
      </w:r>
      <w:proofErr w:type="gramStart"/>
      <w:r>
        <w:rPr>
          <w:rFonts w:ascii="Calibri" w:eastAsia="Calibri" w:hAnsi="Calibri" w:cs="Calibri"/>
        </w:rPr>
        <w:t>in  biodiversity</w:t>
      </w:r>
      <w:proofErr w:type="gramEnd"/>
      <w:r>
        <w:rPr>
          <w:rFonts w:ascii="Calibri" w:eastAsia="Calibri" w:hAnsi="Calibri" w:cs="Calibri"/>
        </w:rPr>
        <w:t xml:space="preserve"> can  also  provide key  input into  this discussion.</w:t>
      </w:r>
    </w:p>
    <w:p w14:paraId="00000098" w14:textId="77777777" w:rsidR="00212D2E" w:rsidRDefault="00000000">
      <w:pPr>
        <w:spacing w:before="240" w:after="240"/>
        <w:rPr>
          <w:rFonts w:ascii="Calibri" w:eastAsia="Calibri" w:hAnsi="Calibri" w:cs="Calibri"/>
        </w:rPr>
      </w:pPr>
      <w:r>
        <w:rPr>
          <w:rFonts w:ascii="Calibri" w:eastAsia="Calibri" w:hAnsi="Calibri" w:cs="Calibri"/>
        </w:rPr>
        <w:t xml:space="preserve">We would </w:t>
      </w:r>
      <w:proofErr w:type="gramStart"/>
      <w:r>
        <w:rPr>
          <w:rFonts w:ascii="Calibri" w:eastAsia="Calibri" w:hAnsi="Calibri" w:cs="Calibri"/>
        </w:rPr>
        <w:t>request  that</w:t>
      </w:r>
      <w:proofErr w:type="gramEnd"/>
      <w:r>
        <w:rPr>
          <w:rFonts w:ascii="Calibri" w:eastAsia="Calibri" w:hAnsi="Calibri" w:cs="Calibri"/>
        </w:rPr>
        <w:t xml:space="preserve"> legal  processes be put in place to  ensure   insurance companies disclose to councils whose properties they insure, why  and for how long. Clarity on  private insurance processes, as well as  effective collaboration between  private insurers and local  and central  government, will be an essential part of effective risk  adaptation.</w:t>
      </w:r>
    </w:p>
    <w:p w14:paraId="00000099"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18</w:t>
      </w:r>
    </w:p>
    <w:p w14:paraId="0000009A" w14:textId="77777777" w:rsidR="00212D2E" w:rsidRDefault="00000000">
      <w:pPr>
        <w:spacing w:before="240" w:after="240"/>
        <w:rPr>
          <w:rFonts w:ascii="Calibri" w:eastAsia="Calibri" w:hAnsi="Calibri" w:cs="Calibri"/>
        </w:rPr>
      </w:pPr>
      <w:r>
        <w:rPr>
          <w:rFonts w:ascii="Calibri" w:eastAsia="Calibri" w:hAnsi="Calibri" w:cs="Calibri"/>
          <w:b/>
        </w:rPr>
        <w:t>Do you think there should be a requirement to undertake local adaptation planning? If so, should the trigger be based on the level of risk or something else?</w:t>
      </w:r>
    </w:p>
    <w:p w14:paraId="0000009B" w14:textId="77777777" w:rsidR="00212D2E" w:rsidRDefault="00000000">
      <w:pPr>
        <w:spacing w:before="240" w:after="240"/>
        <w:rPr>
          <w:rFonts w:ascii="Calibri" w:eastAsia="Calibri" w:hAnsi="Calibri" w:cs="Calibri"/>
        </w:rPr>
      </w:pPr>
      <w:proofErr w:type="gramStart"/>
      <w:r>
        <w:rPr>
          <w:rFonts w:ascii="Calibri" w:eastAsia="Calibri" w:hAnsi="Calibri" w:cs="Calibri"/>
        </w:rPr>
        <w:t>Yes,  we</w:t>
      </w:r>
      <w:proofErr w:type="gramEnd"/>
      <w:r>
        <w:rPr>
          <w:rFonts w:ascii="Calibri" w:eastAsia="Calibri" w:hAnsi="Calibri" w:cs="Calibri"/>
        </w:rPr>
        <w:t xml:space="preserve"> agree the trigger should be ‘Level of Risk’, but  triggers should also  include any proposed plan change  or Regional Policy Statements,  as these changes will be operative for decades.</w:t>
      </w:r>
    </w:p>
    <w:p w14:paraId="0000009C" w14:textId="77777777" w:rsidR="00212D2E" w:rsidRDefault="00000000">
      <w:pPr>
        <w:spacing w:before="240" w:after="240"/>
        <w:rPr>
          <w:rFonts w:ascii="Calibri" w:eastAsia="Calibri" w:hAnsi="Calibri" w:cs="Calibri"/>
        </w:rPr>
      </w:pPr>
      <w:r>
        <w:rPr>
          <w:rFonts w:ascii="Calibri" w:eastAsia="Calibri" w:hAnsi="Calibri" w:cs="Calibri"/>
        </w:rPr>
        <w:t xml:space="preserve">All TLAs should be required </w:t>
      </w:r>
      <w:proofErr w:type="gramStart"/>
      <w:r>
        <w:rPr>
          <w:rFonts w:ascii="Calibri" w:eastAsia="Calibri" w:hAnsi="Calibri" w:cs="Calibri"/>
        </w:rPr>
        <w:t>to  undertake</w:t>
      </w:r>
      <w:proofErr w:type="gramEnd"/>
      <w:r>
        <w:rPr>
          <w:rFonts w:ascii="Calibri" w:eastAsia="Calibri" w:hAnsi="Calibri" w:cs="Calibri"/>
        </w:rPr>
        <w:t xml:space="preserve"> local  adaptation planning preceded by  comprehensive risk  analysis  over immediate,  medium and long term (100?) years) along with a council-approved consultation process with  key  communities including Māori. The adaptation planning needs </w:t>
      </w:r>
      <w:proofErr w:type="gramStart"/>
      <w:r>
        <w:rPr>
          <w:rFonts w:ascii="Calibri" w:eastAsia="Calibri" w:hAnsi="Calibri" w:cs="Calibri"/>
        </w:rPr>
        <w:t>to  also</w:t>
      </w:r>
      <w:proofErr w:type="gramEnd"/>
      <w:r>
        <w:rPr>
          <w:rFonts w:ascii="Calibri" w:eastAsia="Calibri" w:hAnsi="Calibri" w:cs="Calibri"/>
        </w:rPr>
        <w:t xml:space="preserve">  include ongoing  risk  management strategies to  improve wellbeing of human communities and other species-  </w:t>
      </w:r>
      <w:proofErr w:type="spellStart"/>
      <w:r>
        <w:rPr>
          <w:rFonts w:ascii="Calibri" w:eastAsia="Calibri" w:hAnsi="Calibri" w:cs="Calibri"/>
        </w:rPr>
        <w:t>eg</w:t>
      </w:r>
      <w:proofErr w:type="spellEnd"/>
      <w:r>
        <w:rPr>
          <w:rFonts w:ascii="Calibri" w:eastAsia="Calibri" w:hAnsi="Calibri" w:cs="Calibri"/>
        </w:rPr>
        <w:t xml:space="preserve"> planting more trees for shade and in stream/river catchments, reducing the proximity and impacts of unsuitable agriculture near urban  areas -</w:t>
      </w:r>
      <w:proofErr w:type="spellStart"/>
      <w:r>
        <w:rPr>
          <w:rFonts w:ascii="Calibri" w:eastAsia="Calibri" w:hAnsi="Calibri" w:cs="Calibri"/>
        </w:rPr>
        <w:t>eg</w:t>
      </w:r>
      <w:proofErr w:type="spellEnd"/>
      <w:r>
        <w:rPr>
          <w:rFonts w:ascii="Calibri" w:eastAsia="Calibri" w:hAnsi="Calibri" w:cs="Calibri"/>
        </w:rPr>
        <w:t xml:space="preserve">  forestry, dairy, intensive chemical-based agribusiness. </w:t>
      </w:r>
      <w:proofErr w:type="gramStart"/>
      <w:r>
        <w:rPr>
          <w:rFonts w:ascii="Calibri" w:eastAsia="Calibri" w:hAnsi="Calibri" w:cs="Calibri"/>
        </w:rPr>
        <w:t>Local  council</w:t>
      </w:r>
      <w:proofErr w:type="gramEnd"/>
      <w:r>
        <w:rPr>
          <w:rFonts w:ascii="Calibri" w:eastAsia="Calibri" w:hAnsi="Calibri" w:cs="Calibri"/>
        </w:rPr>
        <w:t xml:space="preserve">  planning   and strategic processes need to  also  begin  to  plan  for de-growth, rather than constant growth and  unsustainable growth  of populations and </w:t>
      </w:r>
      <w:r>
        <w:rPr>
          <w:rFonts w:ascii="Calibri" w:eastAsia="Calibri" w:hAnsi="Calibri" w:cs="Calibri"/>
        </w:rPr>
        <w:lastRenderedPageBreak/>
        <w:t xml:space="preserve">business. We need a recognition </w:t>
      </w:r>
      <w:proofErr w:type="gramStart"/>
      <w:r>
        <w:rPr>
          <w:rFonts w:ascii="Calibri" w:eastAsia="Calibri" w:hAnsi="Calibri" w:cs="Calibri"/>
        </w:rPr>
        <w:t>that  climate</w:t>
      </w:r>
      <w:proofErr w:type="gramEnd"/>
      <w:r>
        <w:rPr>
          <w:rFonts w:ascii="Calibri" w:eastAsia="Calibri" w:hAnsi="Calibri" w:cs="Calibri"/>
        </w:rPr>
        <w:t xml:space="preserve"> impacts will  also  inevitably result in  a progressive decoupling from the global economy as climate costs increase.</w:t>
      </w:r>
    </w:p>
    <w:p w14:paraId="0000009D"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19</w:t>
      </w:r>
    </w:p>
    <w:p w14:paraId="0000009E" w14:textId="77777777" w:rsidR="00212D2E" w:rsidRDefault="00000000">
      <w:pPr>
        <w:spacing w:before="240" w:after="240"/>
        <w:rPr>
          <w:rFonts w:ascii="Calibri" w:eastAsia="Calibri" w:hAnsi="Calibri" w:cs="Calibri"/>
          <w:b/>
        </w:rPr>
      </w:pPr>
      <w:r>
        <w:rPr>
          <w:rFonts w:ascii="Calibri" w:eastAsia="Calibri" w:hAnsi="Calibri" w:cs="Calibri"/>
          <w:b/>
        </w:rPr>
        <w:t>What direction should central government provide on the local adaptation planning process?</w:t>
      </w:r>
    </w:p>
    <w:p w14:paraId="0000009F" w14:textId="77777777" w:rsidR="00212D2E" w:rsidRDefault="00000000">
      <w:pPr>
        <w:spacing w:before="240" w:after="240"/>
        <w:rPr>
          <w:rFonts w:ascii="Calibri" w:eastAsia="Calibri" w:hAnsi="Calibri" w:cs="Calibri"/>
        </w:rPr>
      </w:pPr>
      <w:r>
        <w:rPr>
          <w:rFonts w:ascii="Calibri" w:eastAsia="Calibri" w:hAnsi="Calibri" w:cs="Calibri"/>
        </w:rPr>
        <w:t xml:space="preserve">The key input that the central government can provide to </w:t>
      </w:r>
      <w:proofErr w:type="gramStart"/>
      <w:r>
        <w:rPr>
          <w:rFonts w:ascii="Calibri" w:eastAsia="Calibri" w:hAnsi="Calibri" w:cs="Calibri"/>
        </w:rPr>
        <w:t>local  adaptation</w:t>
      </w:r>
      <w:proofErr w:type="gramEnd"/>
      <w:r>
        <w:rPr>
          <w:rFonts w:ascii="Calibri" w:eastAsia="Calibri" w:hAnsi="Calibri" w:cs="Calibri"/>
        </w:rPr>
        <w:t xml:space="preserve"> processes is legislative certainty for climate adaptation processes including a funding formula for community-led planned retreat.  </w:t>
      </w:r>
      <w:proofErr w:type="gramStart"/>
      <w:r>
        <w:rPr>
          <w:rFonts w:ascii="Calibri" w:eastAsia="Calibri" w:hAnsi="Calibri" w:cs="Calibri"/>
        </w:rPr>
        <w:t>Consistency  of</w:t>
      </w:r>
      <w:proofErr w:type="gramEnd"/>
      <w:r>
        <w:rPr>
          <w:rFonts w:ascii="Calibri" w:eastAsia="Calibri" w:hAnsi="Calibri" w:cs="Calibri"/>
        </w:rPr>
        <w:t xml:space="preserve"> process  across the country ( </w:t>
      </w:r>
      <w:proofErr w:type="spellStart"/>
      <w:r>
        <w:rPr>
          <w:rFonts w:ascii="Calibri" w:eastAsia="Calibri" w:hAnsi="Calibri" w:cs="Calibri"/>
        </w:rPr>
        <w:t>ie</w:t>
      </w:r>
      <w:proofErr w:type="spellEnd"/>
      <w:r>
        <w:rPr>
          <w:rFonts w:ascii="Calibri" w:eastAsia="Calibri" w:hAnsi="Calibri" w:cs="Calibri"/>
        </w:rPr>
        <w:t xml:space="preserve"> between councils)  will  create more opportunity for  </w:t>
      </w:r>
      <w:proofErr w:type="spellStart"/>
      <w:r>
        <w:rPr>
          <w:rFonts w:ascii="Calibri" w:eastAsia="Calibri" w:hAnsi="Calibri" w:cs="Calibri"/>
        </w:rPr>
        <w:t>preemptive</w:t>
      </w:r>
      <w:proofErr w:type="spellEnd"/>
      <w:r>
        <w:rPr>
          <w:rFonts w:ascii="Calibri" w:eastAsia="Calibri" w:hAnsi="Calibri" w:cs="Calibri"/>
        </w:rPr>
        <w:t xml:space="preserve"> retreat, and reduce the likelihood of  decisions being contested in  the courts.</w:t>
      </w:r>
    </w:p>
    <w:p w14:paraId="000000A0" w14:textId="77777777" w:rsidR="00212D2E" w:rsidRDefault="00000000">
      <w:pPr>
        <w:spacing w:before="240" w:after="240"/>
        <w:rPr>
          <w:rFonts w:ascii="Calibri" w:eastAsia="Calibri" w:hAnsi="Calibri" w:cs="Calibri"/>
        </w:rPr>
      </w:pPr>
      <w:proofErr w:type="gramStart"/>
      <w:r>
        <w:rPr>
          <w:rFonts w:ascii="Calibri" w:eastAsia="Calibri" w:hAnsi="Calibri" w:cs="Calibri"/>
        </w:rPr>
        <w:t>Central  government</w:t>
      </w:r>
      <w:proofErr w:type="gramEnd"/>
      <w:r>
        <w:rPr>
          <w:rFonts w:ascii="Calibri" w:eastAsia="Calibri" w:hAnsi="Calibri" w:cs="Calibri"/>
        </w:rPr>
        <w:t xml:space="preserve"> needs to  provide guidelines to  local government on the key components of their risk  management planning, and also provide ongoing  research  on  best  practice climate risk  mitigation, and adaptation options.</w:t>
      </w:r>
    </w:p>
    <w:p w14:paraId="000000A1" w14:textId="77777777" w:rsidR="00212D2E" w:rsidRDefault="00000000">
      <w:pPr>
        <w:spacing w:before="240" w:after="240"/>
        <w:rPr>
          <w:rFonts w:ascii="Calibri" w:eastAsia="Calibri" w:hAnsi="Calibri" w:cs="Calibri"/>
        </w:rPr>
      </w:pPr>
      <w:r>
        <w:rPr>
          <w:rFonts w:ascii="Calibri" w:eastAsia="Calibri" w:hAnsi="Calibri" w:cs="Calibri"/>
        </w:rPr>
        <w:t xml:space="preserve"> There are always multiple options in responding </w:t>
      </w:r>
      <w:proofErr w:type="gramStart"/>
      <w:r>
        <w:rPr>
          <w:rFonts w:ascii="Calibri" w:eastAsia="Calibri" w:hAnsi="Calibri" w:cs="Calibri"/>
        </w:rPr>
        <w:t>to  any</w:t>
      </w:r>
      <w:proofErr w:type="gramEnd"/>
      <w:r>
        <w:rPr>
          <w:rFonts w:ascii="Calibri" w:eastAsia="Calibri" w:hAnsi="Calibri" w:cs="Calibri"/>
        </w:rPr>
        <w:t xml:space="preserve"> one disaster, and while ‘retreat’ may be the appropriate and safe option for one community in  the same disaster, another community may be able to adapt to  risks  through other strategies- </w:t>
      </w:r>
      <w:proofErr w:type="spellStart"/>
      <w:r>
        <w:rPr>
          <w:rFonts w:ascii="Calibri" w:eastAsia="Calibri" w:hAnsi="Calibri" w:cs="Calibri"/>
        </w:rPr>
        <w:t>eg</w:t>
      </w:r>
      <w:proofErr w:type="spellEnd"/>
      <w:r>
        <w:rPr>
          <w:rFonts w:ascii="Calibri" w:eastAsia="Calibri" w:hAnsi="Calibri" w:cs="Calibri"/>
        </w:rPr>
        <w:t xml:space="preserve"> improving water  run-off, re-wilding  and/or stopping forestry  slash  accumulating etc. </w:t>
      </w:r>
    </w:p>
    <w:p w14:paraId="000000A2" w14:textId="77777777" w:rsidR="00212D2E" w:rsidRDefault="00000000">
      <w:pPr>
        <w:spacing w:before="240" w:after="240"/>
        <w:rPr>
          <w:rFonts w:ascii="Calibri" w:eastAsia="Calibri" w:hAnsi="Calibri" w:cs="Calibri"/>
        </w:rPr>
      </w:pPr>
      <w:r>
        <w:rPr>
          <w:rFonts w:ascii="Calibri" w:eastAsia="Calibri" w:hAnsi="Calibri" w:cs="Calibri"/>
        </w:rPr>
        <w:t>‘Environmental adaptation</w:t>
      </w:r>
      <w:proofErr w:type="gramStart"/>
      <w:r>
        <w:rPr>
          <w:rFonts w:ascii="Calibri" w:eastAsia="Calibri" w:hAnsi="Calibri" w:cs="Calibri"/>
        </w:rPr>
        <w:t>’  may</w:t>
      </w:r>
      <w:proofErr w:type="gramEnd"/>
      <w:r>
        <w:rPr>
          <w:rFonts w:ascii="Calibri" w:eastAsia="Calibri" w:hAnsi="Calibri" w:cs="Calibri"/>
        </w:rPr>
        <w:t xml:space="preserve"> also therefore be a more appropriate encompassing term  for all  the responses required. The PARA framework (protect, avoid, retreat, accommodate) should be the reference point for this discussion.</w:t>
      </w:r>
    </w:p>
    <w:p w14:paraId="000000A3" w14:textId="77777777" w:rsidR="00212D2E" w:rsidRDefault="00212D2E">
      <w:pPr>
        <w:spacing w:before="240" w:after="240"/>
        <w:rPr>
          <w:rFonts w:ascii="Calibri" w:eastAsia="Calibri" w:hAnsi="Calibri" w:cs="Calibri"/>
          <w:color w:val="6AA84F"/>
        </w:rPr>
      </w:pPr>
    </w:p>
    <w:p w14:paraId="000000A4"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20</w:t>
      </w:r>
    </w:p>
    <w:p w14:paraId="000000A5" w14:textId="77777777" w:rsidR="00212D2E" w:rsidRDefault="00000000">
      <w:pPr>
        <w:spacing w:before="240" w:after="240"/>
        <w:rPr>
          <w:rFonts w:ascii="Calibri" w:eastAsia="Calibri" w:hAnsi="Calibri" w:cs="Calibri"/>
          <w:b/>
        </w:rPr>
      </w:pPr>
      <w:r>
        <w:rPr>
          <w:rFonts w:ascii="Calibri" w:eastAsia="Calibri" w:hAnsi="Calibri" w:cs="Calibri"/>
          <w:b/>
        </w:rPr>
        <w:t>Do you think there should be a requirement to plan for different scenarios, such as changes in the level of risk or what happens if there is a disaster? Why or why not?</w:t>
      </w:r>
    </w:p>
    <w:p w14:paraId="000000A6" w14:textId="77777777" w:rsidR="00212D2E" w:rsidRDefault="00000000">
      <w:pPr>
        <w:spacing w:before="240" w:after="240"/>
        <w:rPr>
          <w:rFonts w:ascii="Calibri" w:eastAsia="Calibri" w:hAnsi="Calibri" w:cs="Calibri"/>
        </w:rPr>
      </w:pPr>
      <w:r>
        <w:rPr>
          <w:rFonts w:ascii="Calibri" w:eastAsia="Calibri" w:hAnsi="Calibri" w:cs="Calibri"/>
        </w:rPr>
        <w:t xml:space="preserve">We agree </w:t>
      </w:r>
      <w:proofErr w:type="gramStart"/>
      <w:r>
        <w:rPr>
          <w:rFonts w:ascii="Calibri" w:eastAsia="Calibri" w:hAnsi="Calibri" w:cs="Calibri"/>
        </w:rPr>
        <w:t>on  the</w:t>
      </w:r>
      <w:proofErr w:type="gramEnd"/>
      <w:r>
        <w:rPr>
          <w:rFonts w:ascii="Calibri" w:eastAsia="Calibri" w:hAnsi="Calibri" w:cs="Calibri"/>
        </w:rPr>
        <w:t xml:space="preserve"> necessity to plan for different climate risk  scenarios.</w:t>
      </w:r>
    </w:p>
    <w:p w14:paraId="000000A7" w14:textId="77777777" w:rsidR="00212D2E" w:rsidRDefault="00000000">
      <w:pPr>
        <w:spacing w:before="240" w:after="240"/>
        <w:rPr>
          <w:rFonts w:ascii="Calibri" w:eastAsia="Calibri" w:hAnsi="Calibri" w:cs="Calibri"/>
        </w:rPr>
      </w:pPr>
      <w:r>
        <w:rPr>
          <w:rFonts w:ascii="Calibri" w:eastAsia="Calibri" w:hAnsi="Calibri" w:cs="Calibri"/>
        </w:rPr>
        <w:t xml:space="preserve">For </w:t>
      </w:r>
      <w:proofErr w:type="gramStart"/>
      <w:r>
        <w:rPr>
          <w:rFonts w:ascii="Calibri" w:eastAsia="Calibri" w:hAnsi="Calibri" w:cs="Calibri"/>
        </w:rPr>
        <w:t>example,  Nelson</w:t>
      </w:r>
      <w:proofErr w:type="gramEnd"/>
      <w:r>
        <w:rPr>
          <w:rFonts w:ascii="Calibri" w:eastAsia="Calibri" w:hAnsi="Calibri" w:cs="Calibri"/>
        </w:rPr>
        <w:t xml:space="preserve"> Tasman has the additional  risk from an Alpine Fault M8 causing serious destruction both within the region and south and west from here, blocking off supply lines ( food, electricity, rescue, building and repair). There is a 75% probability of it occurring in the next 50 years, and creating a M7 impact in </w:t>
      </w:r>
      <w:proofErr w:type="spellStart"/>
      <w:r>
        <w:rPr>
          <w:rFonts w:ascii="Calibri" w:eastAsia="Calibri" w:hAnsi="Calibri" w:cs="Calibri"/>
        </w:rPr>
        <w:t>NelsonTasman</w:t>
      </w:r>
      <w:proofErr w:type="spellEnd"/>
      <w:r>
        <w:rPr>
          <w:rFonts w:ascii="Calibri" w:eastAsia="Calibri" w:hAnsi="Calibri" w:cs="Calibri"/>
        </w:rPr>
        <w:t xml:space="preserve">.  This is a big risk, which compounds and cascades other climate change risks. </w:t>
      </w:r>
      <w:proofErr w:type="gramStart"/>
      <w:r>
        <w:rPr>
          <w:rFonts w:ascii="Calibri" w:eastAsia="Calibri" w:hAnsi="Calibri" w:cs="Calibri"/>
        </w:rPr>
        <w:t>( And</w:t>
      </w:r>
      <w:proofErr w:type="gramEnd"/>
      <w:r>
        <w:rPr>
          <w:rFonts w:ascii="Calibri" w:eastAsia="Calibri" w:hAnsi="Calibri" w:cs="Calibri"/>
        </w:rPr>
        <w:t xml:space="preserve"> it could occur at the same time as other climate stressors)</w:t>
      </w:r>
    </w:p>
    <w:p w14:paraId="000000A8" w14:textId="77777777" w:rsidR="00212D2E" w:rsidRDefault="00000000">
      <w:pPr>
        <w:spacing w:before="240" w:after="240"/>
        <w:rPr>
          <w:rFonts w:ascii="Calibri" w:eastAsia="Calibri" w:hAnsi="Calibri" w:cs="Calibri"/>
        </w:rPr>
      </w:pPr>
      <w:r>
        <w:rPr>
          <w:rFonts w:ascii="Calibri" w:eastAsia="Calibri" w:hAnsi="Calibri" w:cs="Calibri"/>
        </w:rPr>
        <w:t xml:space="preserve">Some risks such as sea level rise are predictable, although the </w:t>
      </w:r>
      <w:proofErr w:type="gramStart"/>
      <w:r>
        <w:rPr>
          <w:rFonts w:ascii="Calibri" w:eastAsia="Calibri" w:hAnsi="Calibri" w:cs="Calibri"/>
        </w:rPr>
        <w:t>rate  after</w:t>
      </w:r>
      <w:proofErr w:type="gramEnd"/>
      <w:r>
        <w:rPr>
          <w:rFonts w:ascii="Calibri" w:eastAsia="Calibri" w:hAnsi="Calibri" w:cs="Calibri"/>
        </w:rPr>
        <w:t xml:space="preserve"> 50 years is less certain. Similarly heavy rainfall </w:t>
      </w:r>
      <w:proofErr w:type="gramStart"/>
      <w:r>
        <w:rPr>
          <w:rFonts w:ascii="Calibri" w:eastAsia="Calibri" w:hAnsi="Calibri" w:cs="Calibri"/>
        </w:rPr>
        <w:t>events  will</w:t>
      </w:r>
      <w:proofErr w:type="gramEnd"/>
      <w:r>
        <w:rPr>
          <w:rFonts w:ascii="Calibri" w:eastAsia="Calibri" w:hAnsi="Calibri" w:cs="Calibri"/>
        </w:rPr>
        <w:t xml:space="preserve"> be more frequent, and depending on the catchment  targeted, could cause  significant flooding. Droughts can </w:t>
      </w:r>
      <w:proofErr w:type="gramStart"/>
      <w:r>
        <w:rPr>
          <w:rFonts w:ascii="Calibri" w:eastAsia="Calibri" w:hAnsi="Calibri" w:cs="Calibri"/>
        </w:rPr>
        <w:t>trigger  fires</w:t>
      </w:r>
      <w:proofErr w:type="gramEnd"/>
      <w:r>
        <w:rPr>
          <w:rFonts w:ascii="Calibri" w:eastAsia="Calibri" w:hAnsi="Calibri" w:cs="Calibri"/>
        </w:rPr>
        <w:t xml:space="preserve">, and be accompanied by heat waves which make fire control almost impossible. </w:t>
      </w:r>
    </w:p>
    <w:p w14:paraId="000000A9" w14:textId="77777777" w:rsidR="00212D2E" w:rsidRDefault="00000000">
      <w:pPr>
        <w:rPr>
          <w:rFonts w:ascii="Calibri" w:eastAsia="Calibri" w:hAnsi="Calibri" w:cs="Calibri"/>
        </w:rPr>
      </w:pPr>
      <w:r>
        <w:rPr>
          <w:rFonts w:ascii="Calibri" w:eastAsia="Calibri" w:hAnsi="Calibri" w:cs="Calibri"/>
        </w:rPr>
        <w:t xml:space="preserve">Climate </w:t>
      </w:r>
      <w:proofErr w:type="gramStart"/>
      <w:r>
        <w:rPr>
          <w:rFonts w:ascii="Calibri" w:eastAsia="Calibri" w:hAnsi="Calibri" w:cs="Calibri"/>
        </w:rPr>
        <w:t>risk  management</w:t>
      </w:r>
      <w:proofErr w:type="gramEnd"/>
      <w:r>
        <w:rPr>
          <w:rFonts w:ascii="Calibri" w:eastAsia="Calibri" w:hAnsi="Calibri" w:cs="Calibri"/>
        </w:rPr>
        <w:t xml:space="preserve"> and planning is an ongoing process. The likelihood of climate </w:t>
      </w:r>
      <w:proofErr w:type="gramStart"/>
      <w:r>
        <w:rPr>
          <w:rFonts w:ascii="Calibri" w:eastAsia="Calibri" w:hAnsi="Calibri" w:cs="Calibri"/>
        </w:rPr>
        <w:t>feedback  loops</w:t>
      </w:r>
      <w:proofErr w:type="gramEnd"/>
      <w:r>
        <w:rPr>
          <w:rFonts w:ascii="Calibri" w:eastAsia="Calibri" w:hAnsi="Calibri" w:cs="Calibri"/>
        </w:rPr>
        <w:t xml:space="preserve"> creating further risk types and levels of risk is high, and many of those feedback  loops are still  </w:t>
      </w:r>
      <w:r>
        <w:rPr>
          <w:rFonts w:ascii="Calibri" w:eastAsia="Calibri" w:hAnsi="Calibri" w:cs="Calibri"/>
        </w:rPr>
        <w:lastRenderedPageBreak/>
        <w:t xml:space="preserve">unknown. Climate </w:t>
      </w:r>
      <w:proofErr w:type="gramStart"/>
      <w:r>
        <w:rPr>
          <w:rFonts w:ascii="Calibri" w:eastAsia="Calibri" w:hAnsi="Calibri" w:cs="Calibri"/>
        </w:rPr>
        <w:t>risk  prediction</w:t>
      </w:r>
      <w:proofErr w:type="gramEnd"/>
      <w:r>
        <w:rPr>
          <w:rFonts w:ascii="Calibri" w:eastAsia="Calibri" w:hAnsi="Calibri" w:cs="Calibri"/>
        </w:rPr>
        <w:t xml:space="preserve"> and planning  therefore needs to  be an ongoing process-  at  least  bi-annual.</w:t>
      </w:r>
    </w:p>
    <w:p w14:paraId="000000AA" w14:textId="77777777" w:rsidR="00212D2E" w:rsidRDefault="00212D2E">
      <w:pPr>
        <w:rPr>
          <w:rFonts w:ascii="Calibri" w:eastAsia="Calibri" w:hAnsi="Calibri" w:cs="Calibri"/>
        </w:rPr>
      </w:pPr>
    </w:p>
    <w:p w14:paraId="000000AB" w14:textId="77777777" w:rsidR="00212D2E" w:rsidRDefault="00000000">
      <w:pPr>
        <w:rPr>
          <w:rFonts w:ascii="Calibri" w:eastAsia="Calibri" w:hAnsi="Calibri" w:cs="Calibri"/>
        </w:rPr>
      </w:pPr>
      <w:r>
        <w:rPr>
          <w:rFonts w:ascii="Calibri" w:eastAsia="Calibri" w:hAnsi="Calibri" w:cs="Calibri"/>
        </w:rPr>
        <w:t xml:space="preserve">Local planning needs </w:t>
      </w:r>
      <w:proofErr w:type="gramStart"/>
      <w:r>
        <w:rPr>
          <w:rFonts w:ascii="Calibri" w:eastAsia="Calibri" w:hAnsi="Calibri" w:cs="Calibri"/>
        </w:rPr>
        <w:t>to  also</w:t>
      </w:r>
      <w:proofErr w:type="gramEnd"/>
      <w:r>
        <w:rPr>
          <w:rFonts w:ascii="Calibri" w:eastAsia="Calibri" w:hAnsi="Calibri" w:cs="Calibri"/>
        </w:rPr>
        <w:t xml:space="preserve">  take into  account that  the increasing national  risk  of all  of the above scenarios will increase the likelihood that  national  risk  management responses to  local  events may  be stretched very  thin - </w:t>
      </w:r>
      <w:proofErr w:type="spellStart"/>
      <w:r>
        <w:rPr>
          <w:rFonts w:ascii="Calibri" w:eastAsia="Calibri" w:hAnsi="Calibri" w:cs="Calibri"/>
        </w:rPr>
        <w:t>eg</w:t>
      </w:r>
      <w:proofErr w:type="spellEnd"/>
      <w:r>
        <w:rPr>
          <w:rFonts w:ascii="Calibri" w:eastAsia="Calibri" w:hAnsi="Calibri" w:cs="Calibri"/>
        </w:rPr>
        <w:t xml:space="preserve"> limited helicopters for fire and ambulance when there are multiple national disaster sites.</w:t>
      </w:r>
    </w:p>
    <w:p w14:paraId="000000AC" w14:textId="77777777" w:rsidR="00212D2E" w:rsidRDefault="00212D2E">
      <w:pPr>
        <w:rPr>
          <w:rFonts w:ascii="Calibri" w:eastAsia="Calibri" w:hAnsi="Calibri" w:cs="Calibri"/>
        </w:rPr>
      </w:pPr>
    </w:p>
    <w:p w14:paraId="000000AD" w14:textId="77777777" w:rsidR="00212D2E" w:rsidRDefault="00000000">
      <w:pPr>
        <w:rPr>
          <w:rFonts w:ascii="Calibri" w:eastAsia="Calibri" w:hAnsi="Calibri" w:cs="Calibri"/>
        </w:rPr>
      </w:pPr>
      <w:r>
        <w:rPr>
          <w:rFonts w:ascii="Calibri" w:eastAsia="Calibri" w:hAnsi="Calibri" w:cs="Calibri"/>
          <w:sz w:val="21"/>
          <w:szCs w:val="21"/>
        </w:rPr>
        <w:t xml:space="preserve">We also need plans for dealing with the destruction and waste.  Clearing the debris up in a safe and environmentally conscious manner is critical.  Where does it go, who pays, what services need to be provided immediately, how are toxic materials handled </w:t>
      </w:r>
      <w:proofErr w:type="spellStart"/>
      <w:r>
        <w:rPr>
          <w:rFonts w:ascii="Calibri" w:eastAsia="Calibri" w:hAnsi="Calibri" w:cs="Calibri"/>
          <w:sz w:val="21"/>
          <w:szCs w:val="21"/>
        </w:rPr>
        <w:t>ie</w:t>
      </w:r>
      <w:proofErr w:type="spellEnd"/>
      <w:r>
        <w:rPr>
          <w:rFonts w:ascii="Calibri" w:eastAsia="Calibri" w:hAnsi="Calibri" w:cs="Calibri"/>
          <w:sz w:val="21"/>
          <w:szCs w:val="21"/>
        </w:rPr>
        <w:t xml:space="preserve">. asbestos, chemicals, oils, petrol, diesel and other </w:t>
      </w:r>
      <w:proofErr w:type="gramStart"/>
      <w:r>
        <w:rPr>
          <w:rFonts w:ascii="Calibri" w:eastAsia="Calibri" w:hAnsi="Calibri" w:cs="Calibri"/>
          <w:sz w:val="21"/>
          <w:szCs w:val="21"/>
        </w:rPr>
        <w:t>pollutants  -</w:t>
      </w:r>
      <w:proofErr w:type="gramEnd"/>
      <w:r>
        <w:rPr>
          <w:rFonts w:ascii="Calibri" w:eastAsia="Calibri" w:hAnsi="Calibri" w:cs="Calibri"/>
          <w:sz w:val="21"/>
          <w:szCs w:val="21"/>
        </w:rPr>
        <w:t xml:space="preserve"> these questions need planning attention.</w:t>
      </w:r>
    </w:p>
    <w:p w14:paraId="000000AE"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21</w:t>
      </w:r>
    </w:p>
    <w:p w14:paraId="000000AF" w14:textId="77777777" w:rsidR="00212D2E" w:rsidRDefault="00000000">
      <w:pPr>
        <w:spacing w:before="240" w:after="240"/>
        <w:rPr>
          <w:rFonts w:ascii="Calibri" w:eastAsia="Calibri" w:hAnsi="Calibri" w:cs="Calibri"/>
          <w:b/>
        </w:rPr>
      </w:pPr>
      <w:r>
        <w:rPr>
          <w:rFonts w:ascii="Calibri" w:eastAsia="Calibri" w:hAnsi="Calibri" w:cs="Calibri"/>
          <w:b/>
        </w:rPr>
        <w:t>How can we make sure that local adaptation planning is inclusive and draws on community views?</w:t>
      </w:r>
    </w:p>
    <w:p w14:paraId="000000B0" w14:textId="77777777" w:rsidR="00212D2E" w:rsidRDefault="00000000">
      <w:pPr>
        <w:spacing w:before="240" w:after="240"/>
        <w:rPr>
          <w:rFonts w:ascii="Calibri" w:eastAsia="Calibri" w:hAnsi="Calibri" w:cs="Calibri"/>
        </w:rPr>
      </w:pPr>
      <w:r>
        <w:rPr>
          <w:rFonts w:ascii="Calibri" w:eastAsia="Calibri" w:hAnsi="Calibri" w:cs="Calibri"/>
        </w:rPr>
        <w:t xml:space="preserve"> Ensure that the vulnerable and marginalised are included in decision making. Use Peoples’ Assemblies and deliberative </w:t>
      </w:r>
      <w:proofErr w:type="gramStart"/>
      <w:r>
        <w:rPr>
          <w:rFonts w:ascii="Calibri" w:eastAsia="Calibri" w:hAnsi="Calibri" w:cs="Calibri"/>
        </w:rPr>
        <w:t>democracy  processes</w:t>
      </w:r>
      <w:proofErr w:type="gramEnd"/>
      <w:r>
        <w:rPr>
          <w:rFonts w:ascii="Calibri" w:eastAsia="Calibri" w:hAnsi="Calibri" w:cs="Calibri"/>
        </w:rPr>
        <w:t xml:space="preserve">  to get well-informed participatory  decisions that are  supported by  the vast  majority of each  community</w:t>
      </w:r>
      <w:r>
        <w:rPr>
          <w:rFonts w:ascii="Calibri" w:eastAsia="Calibri" w:hAnsi="Calibri" w:cs="Calibri"/>
          <w:color w:val="6AA84F"/>
        </w:rPr>
        <w:t>.</w:t>
      </w:r>
      <w:r>
        <w:rPr>
          <w:rFonts w:ascii="Calibri" w:eastAsia="Calibri" w:hAnsi="Calibri" w:cs="Calibri"/>
        </w:rPr>
        <w:t xml:space="preserve"> </w:t>
      </w:r>
    </w:p>
    <w:p w14:paraId="000000B1" w14:textId="77777777" w:rsidR="00212D2E" w:rsidRDefault="00000000">
      <w:pPr>
        <w:spacing w:before="240" w:after="240"/>
        <w:rPr>
          <w:rFonts w:ascii="Calibri" w:eastAsia="Calibri" w:hAnsi="Calibri" w:cs="Calibri"/>
        </w:rPr>
      </w:pPr>
      <w:r>
        <w:rPr>
          <w:rFonts w:ascii="Calibri" w:eastAsia="Calibri" w:hAnsi="Calibri" w:cs="Calibri"/>
        </w:rPr>
        <w:t>Community groups such as the Nelson Tasman Climate Forum can assist with this process.</w:t>
      </w:r>
    </w:p>
    <w:p w14:paraId="000000B2" w14:textId="77777777" w:rsidR="00212D2E" w:rsidRDefault="00000000">
      <w:pPr>
        <w:spacing w:before="240" w:after="240"/>
        <w:rPr>
          <w:rFonts w:ascii="Calibri" w:eastAsia="Calibri" w:hAnsi="Calibri" w:cs="Calibri"/>
        </w:rPr>
      </w:pPr>
      <w:r>
        <w:rPr>
          <w:rFonts w:ascii="Calibri" w:eastAsia="Calibri" w:hAnsi="Calibri" w:cs="Calibri"/>
        </w:rPr>
        <w:t xml:space="preserve">Ensure </w:t>
      </w:r>
      <w:proofErr w:type="gramStart"/>
      <w:r>
        <w:rPr>
          <w:rFonts w:ascii="Calibri" w:eastAsia="Calibri" w:hAnsi="Calibri" w:cs="Calibri"/>
        </w:rPr>
        <w:t>local  community</w:t>
      </w:r>
      <w:proofErr w:type="gramEnd"/>
      <w:r>
        <w:rPr>
          <w:rFonts w:ascii="Calibri" w:eastAsia="Calibri" w:hAnsi="Calibri" w:cs="Calibri"/>
        </w:rPr>
        <w:t xml:space="preserve"> consultation occurs at  the initial  stages of planning . Ensure consultation or co-</w:t>
      </w:r>
      <w:proofErr w:type="gramStart"/>
      <w:r>
        <w:rPr>
          <w:rFonts w:ascii="Calibri" w:eastAsia="Calibri" w:hAnsi="Calibri" w:cs="Calibri"/>
        </w:rPr>
        <w:t>design  processes</w:t>
      </w:r>
      <w:proofErr w:type="gramEnd"/>
      <w:r>
        <w:rPr>
          <w:rFonts w:ascii="Calibri" w:eastAsia="Calibri" w:hAnsi="Calibri" w:cs="Calibri"/>
        </w:rPr>
        <w:t xml:space="preserve"> are mediated  by  skilled mediators. Ensure </w:t>
      </w:r>
      <w:proofErr w:type="gramStart"/>
      <w:r>
        <w:rPr>
          <w:rFonts w:ascii="Calibri" w:eastAsia="Calibri" w:hAnsi="Calibri" w:cs="Calibri"/>
        </w:rPr>
        <w:t>local  communities</w:t>
      </w:r>
      <w:proofErr w:type="gramEnd"/>
      <w:r>
        <w:rPr>
          <w:rFonts w:ascii="Calibri" w:eastAsia="Calibri" w:hAnsi="Calibri" w:cs="Calibri"/>
        </w:rPr>
        <w:t xml:space="preserve"> receive timely feedback  to their recommendations. Ensure communities are provided </w:t>
      </w:r>
      <w:proofErr w:type="gramStart"/>
      <w:r>
        <w:rPr>
          <w:rFonts w:ascii="Calibri" w:eastAsia="Calibri" w:hAnsi="Calibri" w:cs="Calibri"/>
        </w:rPr>
        <w:t>with  the</w:t>
      </w:r>
      <w:proofErr w:type="gramEnd"/>
      <w:r>
        <w:rPr>
          <w:rFonts w:ascii="Calibri" w:eastAsia="Calibri" w:hAnsi="Calibri" w:cs="Calibri"/>
        </w:rPr>
        <w:t xml:space="preserve"> opportunity to  provide feedback  to planners after  a risk  management strategy  has been  implemented- (what  worked,  what  didn’t work  and what  else could be done).</w:t>
      </w:r>
    </w:p>
    <w:p w14:paraId="000000B3" w14:textId="77777777" w:rsidR="00212D2E" w:rsidRDefault="00000000">
      <w:pPr>
        <w:spacing w:before="240" w:after="240"/>
        <w:rPr>
          <w:rFonts w:ascii="Calibri" w:eastAsia="Calibri" w:hAnsi="Calibri" w:cs="Calibri"/>
        </w:rPr>
      </w:pPr>
      <w:r>
        <w:rPr>
          <w:rFonts w:ascii="Calibri" w:eastAsia="Calibri" w:hAnsi="Calibri" w:cs="Calibri"/>
        </w:rPr>
        <w:t xml:space="preserve">Ensure </w:t>
      </w:r>
      <w:proofErr w:type="gramStart"/>
      <w:r>
        <w:rPr>
          <w:rFonts w:ascii="Calibri" w:eastAsia="Calibri" w:hAnsi="Calibri" w:cs="Calibri"/>
        </w:rPr>
        <w:t>that  all</w:t>
      </w:r>
      <w:proofErr w:type="gramEnd"/>
      <w:r>
        <w:rPr>
          <w:rFonts w:ascii="Calibri" w:eastAsia="Calibri" w:hAnsi="Calibri" w:cs="Calibri"/>
        </w:rPr>
        <w:t xml:space="preserve">  communities have access to  information about national  and local  risks, the  key local  and national players and evidence-based mitigation strategies.</w:t>
      </w:r>
    </w:p>
    <w:p w14:paraId="000000B4" w14:textId="77777777" w:rsidR="00212D2E" w:rsidRDefault="00000000">
      <w:pPr>
        <w:spacing w:before="240" w:after="240"/>
        <w:rPr>
          <w:rFonts w:ascii="Calibri" w:eastAsia="Calibri" w:hAnsi="Calibri" w:cs="Calibri"/>
        </w:rPr>
      </w:pPr>
      <w:r>
        <w:rPr>
          <w:rFonts w:ascii="Calibri" w:eastAsia="Calibri" w:hAnsi="Calibri" w:cs="Calibri"/>
        </w:rPr>
        <w:t xml:space="preserve">A wide group of participants are suggested for the engagement:  </w:t>
      </w:r>
      <w:r>
        <w:rPr>
          <w:rFonts w:ascii="Calibri" w:eastAsia="Calibri" w:hAnsi="Calibri" w:cs="Calibri"/>
          <w:sz w:val="21"/>
          <w:szCs w:val="21"/>
        </w:rPr>
        <w:t xml:space="preserve">Councils, Government, the Voice of </w:t>
      </w:r>
      <w:proofErr w:type="spellStart"/>
      <w:proofErr w:type="gramStart"/>
      <w:r>
        <w:rPr>
          <w:rFonts w:ascii="Calibri" w:eastAsia="Calibri" w:hAnsi="Calibri" w:cs="Calibri"/>
          <w:sz w:val="21"/>
          <w:szCs w:val="21"/>
        </w:rPr>
        <w:t>Nature,the</w:t>
      </w:r>
      <w:proofErr w:type="spellEnd"/>
      <w:proofErr w:type="gramEnd"/>
      <w:r>
        <w:rPr>
          <w:rFonts w:ascii="Calibri" w:eastAsia="Calibri" w:hAnsi="Calibri" w:cs="Calibri"/>
          <w:sz w:val="21"/>
          <w:szCs w:val="21"/>
        </w:rPr>
        <w:t xml:space="preserve"> wider community, Iwi, Independent Experts, Insurers, Regional  Planning Committees, Climate Forums, Neighbourhoods, community boards</w:t>
      </w:r>
    </w:p>
    <w:p w14:paraId="000000B5" w14:textId="77777777" w:rsidR="00212D2E" w:rsidRDefault="00212D2E">
      <w:pPr>
        <w:spacing w:before="240" w:after="240"/>
        <w:rPr>
          <w:rFonts w:ascii="Calibri" w:eastAsia="Calibri" w:hAnsi="Calibri" w:cs="Calibri"/>
        </w:rPr>
      </w:pPr>
    </w:p>
    <w:p w14:paraId="000000B6"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22</w:t>
      </w:r>
    </w:p>
    <w:p w14:paraId="000000B7" w14:textId="77777777" w:rsidR="00212D2E" w:rsidRDefault="00000000">
      <w:pPr>
        <w:spacing w:before="240" w:after="240"/>
        <w:rPr>
          <w:rFonts w:ascii="Calibri" w:eastAsia="Calibri" w:hAnsi="Calibri" w:cs="Calibri"/>
          <w:b/>
        </w:rPr>
      </w:pPr>
      <w:r>
        <w:rPr>
          <w:rFonts w:ascii="Calibri" w:eastAsia="Calibri" w:hAnsi="Calibri" w:cs="Calibri"/>
          <w:b/>
        </w:rPr>
        <w:t>Who do you think should make decisions about the adaptation pathway we choose and why? How should others be involved?</w:t>
      </w:r>
    </w:p>
    <w:p w14:paraId="000000B8" w14:textId="77777777" w:rsidR="00212D2E" w:rsidRDefault="00000000">
      <w:pPr>
        <w:spacing w:before="240" w:after="240"/>
        <w:rPr>
          <w:rFonts w:ascii="Calibri" w:eastAsia="Calibri" w:hAnsi="Calibri" w:cs="Calibri"/>
        </w:rPr>
      </w:pPr>
      <w:r>
        <w:rPr>
          <w:rFonts w:ascii="Calibri" w:eastAsia="Calibri" w:hAnsi="Calibri" w:cs="Calibri"/>
        </w:rPr>
        <w:t xml:space="preserve">The issues are complex. E.g.  how </w:t>
      </w:r>
      <w:proofErr w:type="gramStart"/>
      <w:r>
        <w:rPr>
          <w:rFonts w:ascii="Calibri" w:eastAsia="Calibri" w:hAnsi="Calibri" w:cs="Calibri"/>
        </w:rPr>
        <w:t>do  we</w:t>
      </w:r>
      <w:proofErr w:type="gramEnd"/>
      <w:r>
        <w:rPr>
          <w:rFonts w:ascii="Calibri" w:eastAsia="Calibri" w:hAnsi="Calibri" w:cs="Calibri"/>
        </w:rPr>
        <w:t xml:space="preserve"> define what  a particular community is? (</w:t>
      </w:r>
      <w:proofErr w:type="gramStart"/>
      <w:r>
        <w:rPr>
          <w:rFonts w:ascii="Calibri" w:eastAsia="Calibri" w:hAnsi="Calibri" w:cs="Calibri"/>
        </w:rPr>
        <w:t>its  geographical</w:t>
      </w:r>
      <w:proofErr w:type="gramEnd"/>
      <w:r>
        <w:rPr>
          <w:rFonts w:ascii="Calibri" w:eastAsia="Calibri" w:hAnsi="Calibri" w:cs="Calibri"/>
        </w:rPr>
        <w:t xml:space="preserve">  boundaries, composition and level of inclusion of community members ) and what  process do  we use to  make decisions (e.g. a consensus or majority decision?) .  The organisations that pay, </w:t>
      </w:r>
      <w:proofErr w:type="gramStart"/>
      <w:r>
        <w:rPr>
          <w:rFonts w:ascii="Calibri" w:eastAsia="Calibri" w:hAnsi="Calibri" w:cs="Calibri"/>
        </w:rPr>
        <w:t>and  give</w:t>
      </w:r>
      <w:proofErr w:type="gramEnd"/>
      <w:r>
        <w:rPr>
          <w:rFonts w:ascii="Calibri" w:eastAsia="Calibri" w:hAnsi="Calibri" w:cs="Calibri"/>
        </w:rPr>
        <w:t xml:space="preserve"> permission for where to relocate to, will need to be involved, and this agency formula and </w:t>
      </w:r>
      <w:r>
        <w:rPr>
          <w:rFonts w:ascii="Calibri" w:eastAsia="Calibri" w:hAnsi="Calibri" w:cs="Calibri"/>
        </w:rPr>
        <w:lastRenderedPageBreak/>
        <w:t xml:space="preserve">hierarchy needs to be decided early on. There will be other planning issues required for ongoing resilience such </w:t>
      </w:r>
      <w:proofErr w:type="gramStart"/>
      <w:r>
        <w:rPr>
          <w:rFonts w:ascii="Calibri" w:eastAsia="Calibri" w:hAnsi="Calibri" w:cs="Calibri"/>
        </w:rPr>
        <w:t>as  water</w:t>
      </w:r>
      <w:proofErr w:type="gramEnd"/>
      <w:r>
        <w:rPr>
          <w:rFonts w:ascii="Calibri" w:eastAsia="Calibri" w:hAnsi="Calibri" w:cs="Calibri"/>
        </w:rPr>
        <w:t>, food  and energy security.</w:t>
      </w:r>
    </w:p>
    <w:p w14:paraId="000000B9" w14:textId="77777777" w:rsidR="00212D2E" w:rsidRDefault="00000000">
      <w:pPr>
        <w:spacing w:before="240" w:after="240"/>
        <w:rPr>
          <w:rFonts w:ascii="Calibri" w:eastAsia="Calibri" w:hAnsi="Calibri" w:cs="Calibri"/>
        </w:rPr>
      </w:pPr>
      <w:r>
        <w:rPr>
          <w:rFonts w:ascii="Calibri" w:eastAsia="Calibri" w:hAnsi="Calibri" w:cs="Calibri"/>
        </w:rPr>
        <w:t xml:space="preserve">Community </w:t>
      </w:r>
      <w:proofErr w:type="gramStart"/>
      <w:r>
        <w:rPr>
          <w:rFonts w:ascii="Calibri" w:eastAsia="Calibri" w:hAnsi="Calibri" w:cs="Calibri"/>
        </w:rPr>
        <w:t>feedback  must</w:t>
      </w:r>
      <w:proofErr w:type="gramEnd"/>
      <w:r>
        <w:rPr>
          <w:rFonts w:ascii="Calibri" w:eastAsia="Calibri" w:hAnsi="Calibri" w:cs="Calibri"/>
        </w:rPr>
        <w:t xml:space="preserve">  be balanced against evidence-based practice and also  acknowledge the impacts on  biodiversity. Community consultation frequently struggles </w:t>
      </w:r>
      <w:proofErr w:type="gramStart"/>
      <w:r>
        <w:rPr>
          <w:rFonts w:ascii="Calibri" w:eastAsia="Calibri" w:hAnsi="Calibri" w:cs="Calibri"/>
        </w:rPr>
        <w:t>to  respond</w:t>
      </w:r>
      <w:proofErr w:type="gramEnd"/>
      <w:r>
        <w:rPr>
          <w:rFonts w:ascii="Calibri" w:eastAsia="Calibri" w:hAnsi="Calibri" w:cs="Calibri"/>
        </w:rPr>
        <w:t xml:space="preserve"> to long term  risk, so  those longer term risks and mitigation strategies may  also  need to  be factored in  by  planners. </w:t>
      </w:r>
    </w:p>
    <w:p w14:paraId="000000BA" w14:textId="77777777" w:rsidR="00212D2E" w:rsidRDefault="00000000">
      <w:pPr>
        <w:rPr>
          <w:rFonts w:ascii="Calibri" w:eastAsia="Calibri" w:hAnsi="Calibri" w:cs="Calibri"/>
        </w:rPr>
      </w:pPr>
      <w:r>
        <w:rPr>
          <w:rFonts w:ascii="Calibri" w:eastAsia="Calibri" w:hAnsi="Calibri" w:cs="Calibri"/>
        </w:rPr>
        <w:t xml:space="preserve">Transparent processes for </w:t>
      </w:r>
      <w:proofErr w:type="gramStart"/>
      <w:r>
        <w:rPr>
          <w:rFonts w:ascii="Calibri" w:eastAsia="Calibri" w:hAnsi="Calibri" w:cs="Calibri"/>
        </w:rPr>
        <w:t>retreat  compensation</w:t>
      </w:r>
      <w:proofErr w:type="gramEnd"/>
      <w:r>
        <w:rPr>
          <w:rFonts w:ascii="Calibri" w:eastAsia="Calibri" w:hAnsi="Calibri" w:cs="Calibri"/>
        </w:rPr>
        <w:t xml:space="preserve"> packages need to  be clearly defined before  disasters happen, for example,  property owners will  receive x percentage compensation on their property’s rateable value,  or a capped amount, or relocation costs only, and the process for claiming compensation is predetermined (with some flexibility). Clarity on compensation values and processes will permit </w:t>
      </w:r>
      <w:proofErr w:type="gramStart"/>
      <w:r>
        <w:rPr>
          <w:rFonts w:ascii="Calibri" w:eastAsia="Calibri" w:hAnsi="Calibri" w:cs="Calibri"/>
        </w:rPr>
        <w:t>both  property</w:t>
      </w:r>
      <w:proofErr w:type="gramEnd"/>
      <w:r>
        <w:rPr>
          <w:rFonts w:ascii="Calibri" w:eastAsia="Calibri" w:hAnsi="Calibri" w:cs="Calibri"/>
        </w:rPr>
        <w:t xml:space="preserve"> owners and local  and central government to make better informed decisions on  how to manage disasters (</w:t>
      </w:r>
      <w:proofErr w:type="spellStart"/>
      <w:r>
        <w:rPr>
          <w:rFonts w:ascii="Calibri" w:eastAsia="Calibri" w:hAnsi="Calibri" w:cs="Calibri"/>
        </w:rPr>
        <w:t>eg</w:t>
      </w:r>
      <w:proofErr w:type="spellEnd"/>
      <w:r>
        <w:rPr>
          <w:rFonts w:ascii="Calibri" w:eastAsia="Calibri" w:hAnsi="Calibri" w:cs="Calibri"/>
        </w:rPr>
        <w:t xml:space="preserve"> whether to retreat or repair damage) before a disaster happens. Transparent processes also </w:t>
      </w:r>
      <w:proofErr w:type="gramStart"/>
      <w:r>
        <w:rPr>
          <w:rFonts w:ascii="Calibri" w:eastAsia="Calibri" w:hAnsi="Calibri" w:cs="Calibri"/>
        </w:rPr>
        <w:t>help  reduce</w:t>
      </w:r>
      <w:proofErr w:type="gramEnd"/>
      <w:r>
        <w:rPr>
          <w:rFonts w:ascii="Calibri" w:eastAsia="Calibri" w:hAnsi="Calibri" w:cs="Calibri"/>
        </w:rPr>
        <w:t xml:space="preserve">  levels of frustration and anger that  property owners naturally experience after a disaster impacts them.</w:t>
      </w:r>
    </w:p>
    <w:p w14:paraId="000000BB" w14:textId="77777777" w:rsidR="00212D2E" w:rsidRDefault="00212D2E"/>
    <w:p w14:paraId="000000BC"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23</w:t>
      </w:r>
    </w:p>
    <w:p w14:paraId="000000BD" w14:textId="77777777" w:rsidR="00212D2E" w:rsidRDefault="00000000">
      <w:pPr>
        <w:spacing w:before="240" w:after="240"/>
        <w:rPr>
          <w:rFonts w:ascii="Calibri" w:eastAsia="Calibri" w:hAnsi="Calibri" w:cs="Calibri"/>
          <w:b/>
        </w:rPr>
      </w:pPr>
      <w:r>
        <w:rPr>
          <w:rFonts w:ascii="Calibri" w:eastAsia="Calibri" w:hAnsi="Calibri" w:cs="Calibri"/>
          <w:b/>
        </w:rPr>
        <w:t>What do you think are the most important outcomes and principles for community-led retreat?</w:t>
      </w:r>
    </w:p>
    <w:p w14:paraId="000000BE" w14:textId="77777777" w:rsidR="00212D2E" w:rsidRDefault="00000000">
      <w:pPr>
        <w:numPr>
          <w:ilvl w:val="0"/>
          <w:numId w:val="1"/>
        </w:numPr>
        <w:spacing w:before="240"/>
        <w:rPr>
          <w:rFonts w:ascii="Calibri" w:eastAsia="Calibri" w:hAnsi="Calibri" w:cs="Calibri"/>
        </w:rPr>
      </w:pPr>
      <w:r>
        <w:rPr>
          <w:rFonts w:ascii="Calibri" w:eastAsia="Calibri" w:hAnsi="Calibri" w:cs="Calibri"/>
        </w:rPr>
        <w:t xml:space="preserve">Reduction or elimination </w:t>
      </w:r>
      <w:proofErr w:type="gramStart"/>
      <w:r>
        <w:rPr>
          <w:rFonts w:ascii="Calibri" w:eastAsia="Calibri" w:hAnsi="Calibri" w:cs="Calibri"/>
        </w:rPr>
        <w:t>of  immediate</w:t>
      </w:r>
      <w:proofErr w:type="gramEnd"/>
      <w:r>
        <w:rPr>
          <w:rFonts w:ascii="Calibri" w:eastAsia="Calibri" w:hAnsi="Calibri" w:cs="Calibri"/>
        </w:rPr>
        <w:t xml:space="preserve"> physical risk  to human populations</w:t>
      </w:r>
    </w:p>
    <w:p w14:paraId="000000BF" w14:textId="77777777" w:rsidR="00212D2E" w:rsidRDefault="00000000">
      <w:pPr>
        <w:numPr>
          <w:ilvl w:val="0"/>
          <w:numId w:val="1"/>
        </w:numPr>
        <w:rPr>
          <w:rFonts w:ascii="Calibri" w:eastAsia="Calibri" w:hAnsi="Calibri" w:cs="Calibri"/>
        </w:rPr>
      </w:pPr>
      <w:r>
        <w:rPr>
          <w:rFonts w:ascii="Calibri" w:eastAsia="Calibri" w:hAnsi="Calibri" w:cs="Calibri"/>
        </w:rPr>
        <w:t xml:space="preserve">Infrastructure services </w:t>
      </w:r>
      <w:proofErr w:type="gramStart"/>
      <w:r>
        <w:rPr>
          <w:rFonts w:ascii="Calibri" w:eastAsia="Calibri" w:hAnsi="Calibri" w:cs="Calibri"/>
        </w:rPr>
        <w:t>( electricity</w:t>
      </w:r>
      <w:proofErr w:type="gramEnd"/>
      <w:r>
        <w:rPr>
          <w:rFonts w:ascii="Calibri" w:eastAsia="Calibri" w:hAnsi="Calibri" w:cs="Calibri"/>
        </w:rPr>
        <w:t>,  water , sewage, communications etc) are restored  and further risks to  their operation substantially reduced</w:t>
      </w:r>
    </w:p>
    <w:p w14:paraId="000000C0" w14:textId="77777777" w:rsidR="00212D2E" w:rsidRDefault="00000000">
      <w:pPr>
        <w:numPr>
          <w:ilvl w:val="0"/>
          <w:numId w:val="1"/>
        </w:numPr>
        <w:rPr>
          <w:rFonts w:ascii="Calibri" w:eastAsia="Calibri" w:hAnsi="Calibri" w:cs="Calibri"/>
        </w:rPr>
      </w:pPr>
      <w:r>
        <w:rPr>
          <w:rFonts w:ascii="Calibri" w:eastAsia="Calibri" w:hAnsi="Calibri" w:cs="Calibri"/>
          <w:sz w:val="21"/>
          <w:szCs w:val="21"/>
        </w:rPr>
        <w:t>Pollution from chemicals, waste materials, broken goods etc. handled in a safe and controlled manner.</w:t>
      </w:r>
    </w:p>
    <w:p w14:paraId="000000C1" w14:textId="77777777" w:rsidR="00212D2E" w:rsidRDefault="00000000">
      <w:pPr>
        <w:numPr>
          <w:ilvl w:val="0"/>
          <w:numId w:val="1"/>
        </w:numPr>
        <w:rPr>
          <w:rFonts w:ascii="Calibri" w:eastAsia="Calibri" w:hAnsi="Calibri" w:cs="Calibri"/>
        </w:rPr>
      </w:pPr>
      <w:r>
        <w:rPr>
          <w:rFonts w:ascii="Calibri" w:eastAsia="Calibri" w:hAnsi="Calibri" w:cs="Calibri"/>
        </w:rPr>
        <w:t>Reduction /elimination of risk to biodiversity and species loss.</w:t>
      </w:r>
    </w:p>
    <w:p w14:paraId="000000C2" w14:textId="77777777" w:rsidR="00212D2E" w:rsidRDefault="00000000">
      <w:pPr>
        <w:numPr>
          <w:ilvl w:val="0"/>
          <w:numId w:val="1"/>
        </w:numPr>
        <w:rPr>
          <w:rFonts w:ascii="Calibri" w:eastAsia="Calibri" w:hAnsi="Calibri" w:cs="Calibri"/>
        </w:rPr>
      </w:pPr>
      <w:r>
        <w:rPr>
          <w:rFonts w:ascii="Calibri" w:eastAsia="Calibri" w:hAnsi="Calibri" w:cs="Calibri"/>
        </w:rPr>
        <w:t xml:space="preserve">Shorter term risk mitigation strategies </w:t>
      </w:r>
      <w:proofErr w:type="gramStart"/>
      <w:r>
        <w:rPr>
          <w:rFonts w:ascii="Calibri" w:eastAsia="Calibri" w:hAnsi="Calibri" w:cs="Calibri"/>
        </w:rPr>
        <w:t>do  not</w:t>
      </w:r>
      <w:proofErr w:type="gramEnd"/>
      <w:r>
        <w:rPr>
          <w:rFonts w:ascii="Calibri" w:eastAsia="Calibri" w:hAnsi="Calibri" w:cs="Calibri"/>
        </w:rPr>
        <w:t xml:space="preserve"> negatively impact  on  longer term risk management</w:t>
      </w:r>
    </w:p>
    <w:p w14:paraId="000000C3" w14:textId="77777777" w:rsidR="00212D2E" w:rsidRDefault="00000000">
      <w:pPr>
        <w:numPr>
          <w:ilvl w:val="0"/>
          <w:numId w:val="1"/>
        </w:numPr>
        <w:rPr>
          <w:rFonts w:ascii="Calibri" w:eastAsia="Calibri" w:hAnsi="Calibri" w:cs="Calibri"/>
        </w:rPr>
      </w:pPr>
      <w:r>
        <w:rPr>
          <w:rFonts w:ascii="Calibri" w:eastAsia="Calibri" w:hAnsi="Calibri" w:cs="Calibri"/>
        </w:rPr>
        <w:t xml:space="preserve">Risk adaptation restores and </w:t>
      </w:r>
      <w:proofErr w:type="gramStart"/>
      <w:r>
        <w:rPr>
          <w:rFonts w:ascii="Calibri" w:eastAsia="Calibri" w:hAnsi="Calibri" w:cs="Calibri"/>
        </w:rPr>
        <w:t>maintains  the</w:t>
      </w:r>
      <w:proofErr w:type="gramEnd"/>
      <w:r>
        <w:rPr>
          <w:rFonts w:ascii="Calibri" w:eastAsia="Calibri" w:hAnsi="Calibri" w:cs="Calibri"/>
        </w:rPr>
        <w:t xml:space="preserve"> mental wellbeing of local communities with a sense  of being supported by the broader community through a life crisis. </w:t>
      </w:r>
    </w:p>
    <w:p w14:paraId="000000C4" w14:textId="77777777" w:rsidR="00212D2E" w:rsidRDefault="00000000">
      <w:pPr>
        <w:numPr>
          <w:ilvl w:val="0"/>
          <w:numId w:val="1"/>
        </w:numPr>
        <w:rPr>
          <w:rFonts w:ascii="Calibri" w:eastAsia="Calibri" w:hAnsi="Calibri" w:cs="Calibri"/>
        </w:rPr>
      </w:pPr>
      <w:r>
        <w:rPr>
          <w:rFonts w:ascii="Calibri" w:eastAsia="Calibri" w:hAnsi="Calibri" w:cs="Calibri"/>
        </w:rPr>
        <w:t xml:space="preserve">Enhancement of the </w:t>
      </w:r>
      <w:proofErr w:type="gramStart"/>
      <w:r>
        <w:rPr>
          <w:rFonts w:ascii="Calibri" w:eastAsia="Calibri" w:hAnsi="Calibri" w:cs="Calibri"/>
        </w:rPr>
        <w:t>long term</w:t>
      </w:r>
      <w:proofErr w:type="gramEnd"/>
      <w:r>
        <w:rPr>
          <w:rFonts w:ascii="Calibri" w:eastAsia="Calibri" w:hAnsi="Calibri" w:cs="Calibri"/>
        </w:rPr>
        <w:t xml:space="preserve"> viability and sustainability of those communities</w:t>
      </w:r>
    </w:p>
    <w:p w14:paraId="000000C5" w14:textId="77777777" w:rsidR="00212D2E" w:rsidRDefault="00000000">
      <w:pPr>
        <w:numPr>
          <w:ilvl w:val="0"/>
          <w:numId w:val="1"/>
        </w:numPr>
        <w:rPr>
          <w:rFonts w:ascii="Calibri" w:eastAsia="Calibri" w:hAnsi="Calibri" w:cs="Calibri"/>
        </w:rPr>
      </w:pPr>
      <w:r>
        <w:rPr>
          <w:rFonts w:ascii="Calibri" w:eastAsia="Calibri" w:hAnsi="Calibri" w:cs="Calibri"/>
        </w:rPr>
        <w:t xml:space="preserve">Community-led </w:t>
      </w:r>
      <w:proofErr w:type="gramStart"/>
      <w:r>
        <w:rPr>
          <w:rFonts w:ascii="Calibri" w:eastAsia="Calibri" w:hAnsi="Calibri" w:cs="Calibri"/>
        </w:rPr>
        <w:t>retreat  strategies</w:t>
      </w:r>
      <w:proofErr w:type="gramEnd"/>
      <w:r>
        <w:rPr>
          <w:rFonts w:ascii="Calibri" w:eastAsia="Calibri" w:hAnsi="Calibri" w:cs="Calibri"/>
        </w:rPr>
        <w:t xml:space="preserve"> begin  to  factor in  de-growth  as an  inevitable part of long term strategic planning</w:t>
      </w:r>
    </w:p>
    <w:p w14:paraId="000000C6" w14:textId="77777777" w:rsidR="00212D2E" w:rsidRDefault="00000000">
      <w:pPr>
        <w:numPr>
          <w:ilvl w:val="0"/>
          <w:numId w:val="1"/>
        </w:numPr>
        <w:rPr>
          <w:rFonts w:ascii="Calibri" w:eastAsia="Calibri" w:hAnsi="Calibri" w:cs="Calibri"/>
        </w:rPr>
      </w:pPr>
      <w:r>
        <w:rPr>
          <w:rFonts w:ascii="Calibri" w:eastAsia="Calibri" w:hAnsi="Calibri" w:cs="Calibri"/>
        </w:rPr>
        <w:t xml:space="preserve">Clarity, before disasters happen, on how compensation for retreats </w:t>
      </w:r>
      <w:proofErr w:type="gramStart"/>
      <w:r>
        <w:rPr>
          <w:rFonts w:ascii="Calibri" w:eastAsia="Calibri" w:hAnsi="Calibri" w:cs="Calibri"/>
        </w:rPr>
        <w:t>will  occur</w:t>
      </w:r>
      <w:proofErr w:type="gramEnd"/>
      <w:r>
        <w:rPr>
          <w:rFonts w:ascii="Calibri" w:eastAsia="Calibri" w:hAnsi="Calibri" w:cs="Calibri"/>
        </w:rPr>
        <w:t xml:space="preserve"> </w:t>
      </w:r>
    </w:p>
    <w:p w14:paraId="000000C7" w14:textId="77777777" w:rsidR="00212D2E" w:rsidRDefault="00000000">
      <w:pPr>
        <w:numPr>
          <w:ilvl w:val="0"/>
          <w:numId w:val="1"/>
        </w:numPr>
        <w:spacing w:after="240"/>
        <w:rPr>
          <w:rFonts w:ascii="Calibri" w:eastAsia="Calibri" w:hAnsi="Calibri" w:cs="Calibri"/>
        </w:rPr>
      </w:pPr>
      <w:r>
        <w:rPr>
          <w:rFonts w:ascii="Calibri" w:eastAsia="Calibri" w:hAnsi="Calibri" w:cs="Calibri"/>
          <w:sz w:val="21"/>
          <w:szCs w:val="21"/>
        </w:rPr>
        <w:t>All replacement new infrastructure is built with retreat/mitigation in mind and in a carbon positive manner.</w:t>
      </w:r>
    </w:p>
    <w:p w14:paraId="000000C8"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24</w:t>
      </w:r>
    </w:p>
    <w:p w14:paraId="000000C9" w14:textId="77777777" w:rsidR="00212D2E" w:rsidRDefault="00000000">
      <w:pPr>
        <w:rPr>
          <w:rFonts w:ascii="Calibri" w:eastAsia="Calibri" w:hAnsi="Calibri" w:cs="Calibri"/>
          <w:b/>
        </w:rPr>
      </w:pPr>
      <w:r>
        <w:rPr>
          <w:rFonts w:ascii="Calibri" w:eastAsia="Calibri" w:hAnsi="Calibri" w:cs="Calibri"/>
          <w:b/>
        </w:rPr>
        <w:t>Do you prefer option 1 (voluntary) or option 2 (a mix of voluntary and mandatory parts)? Are there any other options?</w:t>
      </w:r>
    </w:p>
    <w:p w14:paraId="000000CA" w14:textId="77777777" w:rsidR="00212D2E" w:rsidRDefault="00000000">
      <w:pPr>
        <w:spacing w:before="240"/>
        <w:rPr>
          <w:rFonts w:ascii="Calibri" w:eastAsia="Calibri" w:hAnsi="Calibri" w:cs="Calibri"/>
          <w:b/>
        </w:rPr>
      </w:pPr>
      <w:r>
        <w:rPr>
          <w:rFonts w:ascii="Calibri" w:eastAsia="Calibri" w:hAnsi="Calibri" w:cs="Calibri"/>
        </w:rPr>
        <w:t xml:space="preserve">We prefer Option 2, as there may not always be time for </w:t>
      </w:r>
      <w:proofErr w:type="gramStart"/>
      <w:r>
        <w:rPr>
          <w:rFonts w:ascii="Calibri" w:eastAsia="Calibri" w:hAnsi="Calibri" w:cs="Calibri"/>
        </w:rPr>
        <w:t>voluntary  relocation</w:t>
      </w:r>
      <w:proofErr w:type="gramEnd"/>
      <w:r>
        <w:rPr>
          <w:rFonts w:ascii="Calibri" w:eastAsia="Calibri" w:hAnsi="Calibri" w:cs="Calibri"/>
        </w:rPr>
        <w:t xml:space="preserve"> in which case it will  need to be mandatory.</w:t>
      </w:r>
      <w:r>
        <w:rPr>
          <w:rFonts w:ascii="Calibri" w:eastAsia="Calibri" w:hAnsi="Calibri" w:cs="Calibri"/>
          <w:b/>
        </w:rPr>
        <w:t xml:space="preserve"> </w:t>
      </w:r>
      <w:r>
        <w:rPr>
          <w:rFonts w:ascii="Calibri" w:eastAsia="Calibri" w:hAnsi="Calibri" w:cs="Calibri"/>
        </w:rPr>
        <w:t xml:space="preserve">Mandatory </w:t>
      </w:r>
      <w:proofErr w:type="gramStart"/>
      <w:r>
        <w:rPr>
          <w:rFonts w:ascii="Calibri" w:eastAsia="Calibri" w:hAnsi="Calibri" w:cs="Calibri"/>
        </w:rPr>
        <w:t>process  will</w:t>
      </w:r>
      <w:proofErr w:type="gramEnd"/>
      <w:r>
        <w:rPr>
          <w:rFonts w:ascii="Calibri" w:eastAsia="Calibri" w:hAnsi="Calibri" w:cs="Calibri"/>
        </w:rPr>
        <w:t xml:space="preserve"> include extinguishing existing land use rights in some instances, and yet there should be some flexibility in the process to respond to different and unique needs and cultural identity.</w:t>
      </w:r>
    </w:p>
    <w:p w14:paraId="000000CB" w14:textId="77777777" w:rsidR="00212D2E" w:rsidRDefault="00000000">
      <w:pPr>
        <w:spacing w:before="180" w:after="240"/>
        <w:rPr>
          <w:rFonts w:ascii="Calibri" w:eastAsia="Calibri" w:hAnsi="Calibri" w:cs="Calibri"/>
          <w:b/>
          <w:color w:val="1B556B"/>
        </w:rPr>
      </w:pPr>
      <w:r>
        <w:rPr>
          <w:rFonts w:ascii="Calibri" w:eastAsia="Calibri" w:hAnsi="Calibri" w:cs="Calibri"/>
          <w:b/>
          <w:color w:val="1B556B"/>
        </w:rPr>
        <w:lastRenderedPageBreak/>
        <w:t>Question 25</w:t>
      </w:r>
    </w:p>
    <w:p w14:paraId="000000CC" w14:textId="77777777" w:rsidR="00212D2E" w:rsidRDefault="00000000">
      <w:pPr>
        <w:rPr>
          <w:rFonts w:ascii="Calibri" w:eastAsia="Calibri" w:hAnsi="Calibri" w:cs="Calibri"/>
          <w:b/>
          <w:color w:val="1B556B"/>
          <w:sz w:val="20"/>
          <w:szCs w:val="20"/>
        </w:rPr>
      </w:pPr>
      <w:r>
        <w:rPr>
          <w:rFonts w:ascii="Calibri" w:eastAsia="Calibri" w:hAnsi="Calibri" w:cs="Calibri"/>
          <w:b/>
        </w:rPr>
        <w:t xml:space="preserve">Do you agree that affected land should no longer be used at the end of a retreat process (with limited exceptions for things like ceremonial events, recreation, some agricultural or horticultural uses and </w:t>
      </w:r>
      <w:proofErr w:type="spellStart"/>
      <w:r>
        <w:rPr>
          <w:rFonts w:ascii="Calibri" w:eastAsia="Calibri" w:hAnsi="Calibri" w:cs="Calibri"/>
          <w:b/>
        </w:rPr>
        <w:t>mahinga</w:t>
      </w:r>
      <w:proofErr w:type="spellEnd"/>
      <w:r>
        <w:rPr>
          <w:rFonts w:ascii="Calibri" w:eastAsia="Calibri" w:hAnsi="Calibri" w:cs="Calibri"/>
          <w:b/>
        </w:rPr>
        <w:t xml:space="preserve"> kai gathering)? Why or why not?</w:t>
      </w:r>
    </w:p>
    <w:p w14:paraId="000000CD" w14:textId="77777777" w:rsidR="00212D2E" w:rsidRDefault="00212D2E">
      <w:pPr>
        <w:spacing w:before="240"/>
        <w:rPr>
          <w:rFonts w:ascii="Calibri" w:eastAsia="Calibri" w:hAnsi="Calibri" w:cs="Calibri"/>
          <w:b/>
          <w:color w:val="1B556B"/>
        </w:rPr>
      </w:pPr>
    </w:p>
    <w:p w14:paraId="000000CE" w14:textId="77777777" w:rsidR="00212D2E" w:rsidRDefault="00000000">
      <w:pPr>
        <w:rPr>
          <w:rFonts w:ascii="Calibri" w:eastAsia="Calibri" w:hAnsi="Calibri" w:cs="Calibri"/>
        </w:rPr>
      </w:pPr>
      <w:r>
        <w:rPr>
          <w:rFonts w:ascii="Calibri" w:eastAsia="Calibri" w:hAnsi="Calibri" w:cs="Calibri"/>
        </w:rPr>
        <w:t xml:space="preserve">We agree that affected land </w:t>
      </w:r>
      <w:proofErr w:type="gramStart"/>
      <w:r>
        <w:rPr>
          <w:rFonts w:ascii="Calibri" w:eastAsia="Calibri" w:hAnsi="Calibri" w:cs="Calibri"/>
        </w:rPr>
        <w:t>should  be</w:t>
      </w:r>
      <w:proofErr w:type="gramEnd"/>
      <w:r>
        <w:rPr>
          <w:rFonts w:ascii="Calibri" w:eastAsia="Calibri" w:hAnsi="Calibri" w:cs="Calibri"/>
        </w:rPr>
        <w:t xml:space="preserve"> used for human occupancy and use only in very exceptional  situations. </w:t>
      </w:r>
    </w:p>
    <w:p w14:paraId="000000CF" w14:textId="77777777" w:rsidR="00212D2E" w:rsidRDefault="00212D2E">
      <w:pPr>
        <w:rPr>
          <w:rFonts w:ascii="Calibri" w:eastAsia="Calibri" w:hAnsi="Calibri" w:cs="Calibri"/>
        </w:rPr>
      </w:pPr>
    </w:p>
    <w:p w14:paraId="000000D0" w14:textId="77777777" w:rsidR="00212D2E" w:rsidRDefault="00000000">
      <w:pPr>
        <w:rPr>
          <w:rFonts w:ascii="Calibri" w:eastAsia="Calibri" w:hAnsi="Calibri" w:cs="Calibri"/>
        </w:rPr>
      </w:pPr>
      <w:r>
        <w:rPr>
          <w:rFonts w:ascii="Calibri" w:eastAsia="Calibri" w:hAnsi="Calibri" w:cs="Calibri"/>
        </w:rPr>
        <w:t>Rewilding of affected land should be a priority.1) because rewilding and a return to ‘</w:t>
      </w:r>
      <w:proofErr w:type="gramStart"/>
      <w:r>
        <w:rPr>
          <w:rFonts w:ascii="Calibri" w:eastAsia="Calibri" w:hAnsi="Calibri" w:cs="Calibri"/>
        </w:rPr>
        <w:t>natural  processes</w:t>
      </w:r>
      <w:proofErr w:type="gramEnd"/>
      <w:r>
        <w:rPr>
          <w:rFonts w:ascii="Calibri" w:eastAsia="Calibri" w:hAnsi="Calibri" w:cs="Calibri"/>
        </w:rPr>
        <w:t>’ will help to rescue further climate change risks for adjacent land not currently impacted and 2)restoration  of indigenous biodiversity, particularly on land in coastal areas, is desperately needed.</w:t>
      </w:r>
    </w:p>
    <w:p w14:paraId="000000D1" w14:textId="77777777" w:rsidR="00212D2E" w:rsidRDefault="00212D2E">
      <w:pPr>
        <w:rPr>
          <w:rFonts w:ascii="Calibri" w:eastAsia="Calibri" w:hAnsi="Calibri" w:cs="Calibri"/>
        </w:rPr>
      </w:pPr>
    </w:p>
    <w:p w14:paraId="000000D2" w14:textId="77777777" w:rsidR="00212D2E" w:rsidRDefault="00000000">
      <w:pPr>
        <w:rPr>
          <w:rFonts w:ascii="Calibri" w:eastAsia="Calibri" w:hAnsi="Calibri" w:cs="Calibri"/>
        </w:rPr>
      </w:pPr>
      <w:r>
        <w:rPr>
          <w:rFonts w:ascii="Calibri" w:eastAsia="Calibri" w:hAnsi="Calibri" w:cs="Calibri"/>
        </w:rPr>
        <w:t xml:space="preserve">It should be noted </w:t>
      </w:r>
      <w:proofErr w:type="gramStart"/>
      <w:r>
        <w:rPr>
          <w:rFonts w:ascii="Calibri" w:eastAsia="Calibri" w:hAnsi="Calibri" w:cs="Calibri"/>
        </w:rPr>
        <w:t>also  that</w:t>
      </w:r>
      <w:proofErr w:type="gramEnd"/>
      <w:r>
        <w:rPr>
          <w:rFonts w:ascii="Calibri" w:eastAsia="Calibri" w:hAnsi="Calibri" w:cs="Calibri"/>
        </w:rPr>
        <w:t xml:space="preserve">  as both  Māori  and non-Māori human populations have expanded way beyond 19th  century levels, </w:t>
      </w:r>
      <w:proofErr w:type="spellStart"/>
      <w:r>
        <w:rPr>
          <w:rFonts w:ascii="Calibri" w:eastAsia="Calibri" w:hAnsi="Calibri" w:cs="Calibri"/>
        </w:rPr>
        <w:t>mahinga</w:t>
      </w:r>
      <w:proofErr w:type="spellEnd"/>
      <w:r>
        <w:rPr>
          <w:rFonts w:ascii="Calibri" w:eastAsia="Calibri" w:hAnsi="Calibri" w:cs="Calibri"/>
        </w:rPr>
        <w:t xml:space="preserve"> kai/foraging is going to  severely negatively impact  on biodiversity if not better regulated.</w:t>
      </w:r>
    </w:p>
    <w:p w14:paraId="000000D3" w14:textId="77777777" w:rsidR="00212D2E" w:rsidRDefault="00000000">
      <w:pPr>
        <w:spacing w:before="180" w:after="240"/>
        <w:rPr>
          <w:rFonts w:ascii="Calibri" w:eastAsia="Calibri" w:hAnsi="Calibri" w:cs="Calibri"/>
          <w:b/>
          <w:color w:val="1B556B"/>
        </w:rPr>
      </w:pPr>
      <w:r>
        <w:rPr>
          <w:rFonts w:ascii="Calibri" w:eastAsia="Calibri" w:hAnsi="Calibri" w:cs="Calibri"/>
          <w:b/>
          <w:color w:val="1B556B"/>
        </w:rPr>
        <w:t>Question 26</w:t>
      </w:r>
    </w:p>
    <w:p w14:paraId="000000D4" w14:textId="77777777" w:rsidR="00212D2E" w:rsidRDefault="00000000">
      <w:pPr>
        <w:rPr>
          <w:rFonts w:ascii="Calibri" w:eastAsia="Calibri" w:hAnsi="Calibri" w:cs="Calibri"/>
          <w:b/>
        </w:rPr>
      </w:pPr>
      <w:r>
        <w:rPr>
          <w:rFonts w:ascii="Calibri" w:eastAsia="Calibri" w:hAnsi="Calibri" w:cs="Calibri"/>
          <w:b/>
        </w:rPr>
        <w:t>Do you think there should be any other exceptions? If so, what, and why?</w:t>
      </w:r>
    </w:p>
    <w:p w14:paraId="000000D5" w14:textId="77777777" w:rsidR="00212D2E" w:rsidRDefault="00212D2E">
      <w:pPr>
        <w:rPr>
          <w:b/>
        </w:rPr>
      </w:pPr>
    </w:p>
    <w:p w14:paraId="000000D6" w14:textId="77777777" w:rsidR="00212D2E" w:rsidRDefault="00000000">
      <w:pPr>
        <w:rPr>
          <w:rFonts w:ascii="Calibri" w:eastAsia="Calibri" w:hAnsi="Calibri" w:cs="Calibri"/>
          <w:b/>
        </w:rPr>
      </w:pPr>
      <w:r>
        <w:rPr>
          <w:rFonts w:ascii="Calibri" w:eastAsia="Calibri" w:hAnsi="Calibri" w:cs="Calibri"/>
        </w:rPr>
        <w:t xml:space="preserve">Any other exceptions should reference guidelines for the use of affected land. Those guidelines should include the need for restoration of biodiversity, and </w:t>
      </w:r>
      <w:proofErr w:type="gramStart"/>
      <w:r>
        <w:rPr>
          <w:rFonts w:ascii="Calibri" w:eastAsia="Calibri" w:hAnsi="Calibri" w:cs="Calibri"/>
        </w:rPr>
        <w:t>that  human</w:t>
      </w:r>
      <w:proofErr w:type="gramEnd"/>
      <w:r>
        <w:rPr>
          <w:rFonts w:ascii="Calibri" w:eastAsia="Calibri" w:hAnsi="Calibri" w:cs="Calibri"/>
        </w:rPr>
        <w:t xml:space="preserve"> activity there not include residential  or business property developments etc.</w:t>
      </w:r>
    </w:p>
    <w:p w14:paraId="000000D7" w14:textId="77777777" w:rsidR="00212D2E" w:rsidRDefault="00212D2E">
      <w:pPr>
        <w:spacing w:after="240"/>
        <w:rPr>
          <w:rFonts w:ascii="Calibri" w:eastAsia="Calibri" w:hAnsi="Calibri" w:cs="Calibri"/>
          <w:b/>
          <w:color w:val="1B556B"/>
        </w:rPr>
      </w:pPr>
    </w:p>
    <w:p w14:paraId="000000D8"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27</w:t>
      </w:r>
    </w:p>
    <w:p w14:paraId="000000D9" w14:textId="77777777" w:rsidR="00212D2E" w:rsidRDefault="00000000">
      <w:pPr>
        <w:rPr>
          <w:rFonts w:ascii="Calibri" w:eastAsia="Calibri" w:hAnsi="Calibri" w:cs="Calibri"/>
          <w:b/>
        </w:rPr>
      </w:pPr>
      <w:r>
        <w:rPr>
          <w:rFonts w:ascii="Calibri" w:eastAsia="Calibri" w:hAnsi="Calibri" w:cs="Calibri"/>
          <w:b/>
        </w:rPr>
        <w:t>Do you agree that these powers are needed to ensure land is no longer used once a decision has been made to retreat? What powers do you consider are needed?</w:t>
      </w:r>
    </w:p>
    <w:p w14:paraId="000000DA" w14:textId="77777777" w:rsidR="00212D2E" w:rsidRDefault="00212D2E">
      <w:pPr>
        <w:rPr>
          <w:rFonts w:ascii="Calibri" w:eastAsia="Calibri" w:hAnsi="Calibri" w:cs="Calibri"/>
          <w:b/>
        </w:rPr>
      </w:pPr>
    </w:p>
    <w:p w14:paraId="000000DB" w14:textId="77777777" w:rsidR="00212D2E" w:rsidRDefault="00000000">
      <w:pPr>
        <w:rPr>
          <w:rFonts w:ascii="Calibri" w:eastAsia="Calibri" w:hAnsi="Calibri" w:cs="Calibri"/>
        </w:rPr>
      </w:pPr>
      <w:r>
        <w:rPr>
          <w:rFonts w:ascii="Calibri" w:eastAsia="Calibri" w:hAnsi="Calibri" w:cs="Calibri"/>
        </w:rPr>
        <w:t xml:space="preserve">Yes, regulated powers are needed </w:t>
      </w:r>
      <w:proofErr w:type="gramStart"/>
      <w:r>
        <w:rPr>
          <w:rFonts w:ascii="Calibri" w:eastAsia="Calibri" w:hAnsi="Calibri" w:cs="Calibri"/>
        </w:rPr>
        <w:t>to  ensure</w:t>
      </w:r>
      <w:proofErr w:type="gramEnd"/>
      <w:r>
        <w:rPr>
          <w:rFonts w:ascii="Calibri" w:eastAsia="Calibri" w:hAnsi="Calibri" w:cs="Calibri"/>
        </w:rPr>
        <w:t xml:space="preserve">  the safety of human activity for the future in  the areas affected, ensure access to  the areas impacted for any  structural restoration work  to  limit further risks, and ensure biodiversity restoration.</w:t>
      </w:r>
    </w:p>
    <w:p w14:paraId="000000DC" w14:textId="77777777" w:rsidR="00212D2E" w:rsidRDefault="00212D2E">
      <w:pPr>
        <w:spacing w:after="240"/>
        <w:rPr>
          <w:rFonts w:ascii="Calibri" w:eastAsia="Calibri" w:hAnsi="Calibri" w:cs="Calibri"/>
          <w:b/>
          <w:color w:val="1B556B"/>
        </w:rPr>
      </w:pPr>
    </w:p>
    <w:p w14:paraId="000000DD" w14:textId="77777777" w:rsidR="00212D2E" w:rsidRDefault="00000000">
      <w:pPr>
        <w:spacing w:after="240"/>
      </w:pPr>
      <w:r>
        <w:rPr>
          <w:rFonts w:ascii="Calibri" w:eastAsia="Calibri" w:hAnsi="Calibri" w:cs="Calibri"/>
          <w:b/>
          <w:color w:val="1B556B"/>
        </w:rPr>
        <w:t>Question 28</w:t>
      </w:r>
    </w:p>
    <w:p w14:paraId="000000DE" w14:textId="77777777" w:rsidR="00212D2E" w:rsidRDefault="00000000">
      <w:pPr>
        <w:spacing w:before="240" w:after="240"/>
        <w:rPr>
          <w:rFonts w:ascii="Calibri" w:eastAsia="Calibri" w:hAnsi="Calibri" w:cs="Calibri"/>
          <w:color w:val="1B556B"/>
        </w:rPr>
      </w:pPr>
      <w:r>
        <w:rPr>
          <w:rFonts w:ascii="Calibri" w:eastAsia="Calibri" w:hAnsi="Calibri" w:cs="Calibri"/>
          <w:b/>
        </w:rPr>
        <w:t>What do you think the threshold or trigger should be for withdrawing services once a decision has been made to retreat?</w:t>
      </w:r>
    </w:p>
    <w:p w14:paraId="000000DF" w14:textId="77777777" w:rsidR="00212D2E" w:rsidRDefault="00000000">
      <w:pPr>
        <w:spacing w:before="240" w:after="240"/>
        <w:rPr>
          <w:rFonts w:ascii="Calibri" w:eastAsia="Calibri" w:hAnsi="Calibri" w:cs="Calibri"/>
        </w:rPr>
      </w:pPr>
      <w:proofErr w:type="gramStart"/>
      <w:r>
        <w:rPr>
          <w:rFonts w:ascii="Calibri" w:eastAsia="Calibri" w:hAnsi="Calibri" w:cs="Calibri"/>
        </w:rPr>
        <w:t>Given  levels</w:t>
      </w:r>
      <w:proofErr w:type="gramEnd"/>
      <w:r>
        <w:rPr>
          <w:rFonts w:ascii="Calibri" w:eastAsia="Calibri" w:hAnsi="Calibri" w:cs="Calibri"/>
        </w:rPr>
        <w:t xml:space="preserve"> and frequency  of risk  at  the  present time,  it might be tempting to consider a long time period for withdrawal  of services. However when there isn’t the luxury of time </w:t>
      </w:r>
      <w:proofErr w:type="gramStart"/>
      <w:r>
        <w:rPr>
          <w:rFonts w:ascii="Calibri" w:eastAsia="Calibri" w:hAnsi="Calibri" w:cs="Calibri"/>
        </w:rPr>
        <w:t>( as</w:t>
      </w:r>
      <w:proofErr w:type="gramEnd"/>
      <w:r>
        <w:rPr>
          <w:rFonts w:ascii="Calibri" w:eastAsia="Calibri" w:hAnsi="Calibri" w:cs="Calibri"/>
        </w:rPr>
        <w:t xml:space="preserve"> will  be increasingly the case as risks escalate), and the consequent ongoing costs to maintain private services from the public purse,  it will  need to be done more quickly.</w:t>
      </w:r>
    </w:p>
    <w:p w14:paraId="000000E0" w14:textId="77777777" w:rsidR="00212D2E" w:rsidRDefault="00000000">
      <w:pPr>
        <w:rPr>
          <w:rFonts w:ascii="Calibri" w:eastAsia="Calibri" w:hAnsi="Calibri" w:cs="Calibri"/>
        </w:rPr>
      </w:pPr>
      <w:r>
        <w:rPr>
          <w:rFonts w:ascii="Calibri" w:eastAsia="Calibri" w:hAnsi="Calibri" w:cs="Calibri"/>
        </w:rPr>
        <w:lastRenderedPageBreak/>
        <w:t xml:space="preserve"> </w:t>
      </w:r>
      <w:proofErr w:type="gramStart"/>
      <w:r>
        <w:rPr>
          <w:rFonts w:ascii="Calibri" w:eastAsia="Calibri" w:hAnsi="Calibri" w:cs="Calibri"/>
        </w:rPr>
        <w:t>Withdrawal  of</w:t>
      </w:r>
      <w:proofErr w:type="gramEnd"/>
      <w:r>
        <w:rPr>
          <w:rFonts w:ascii="Calibri" w:eastAsia="Calibri" w:hAnsi="Calibri" w:cs="Calibri"/>
        </w:rPr>
        <w:t xml:space="preserve"> infrastructure services should begin to occur to  a publicly known timetable once all residents and businesses impacted have been notified of the service withdrawal  timeframe.</w:t>
      </w:r>
    </w:p>
    <w:p w14:paraId="000000E1" w14:textId="77777777" w:rsidR="00212D2E" w:rsidRDefault="00212D2E">
      <w:pPr>
        <w:spacing w:after="240"/>
      </w:pPr>
    </w:p>
    <w:p w14:paraId="000000E2"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29</w:t>
      </w:r>
    </w:p>
    <w:p w14:paraId="000000E3" w14:textId="77777777" w:rsidR="00212D2E" w:rsidRDefault="00000000">
      <w:pPr>
        <w:spacing w:before="240" w:after="240"/>
        <w:rPr>
          <w:rFonts w:ascii="Calibri" w:eastAsia="Calibri" w:hAnsi="Calibri" w:cs="Calibri"/>
          <w:color w:val="1B556B"/>
        </w:rPr>
      </w:pPr>
      <w:r>
        <w:rPr>
          <w:rFonts w:ascii="Calibri" w:eastAsia="Calibri" w:hAnsi="Calibri" w:cs="Calibri"/>
          <w:b/>
        </w:rPr>
        <w:t xml:space="preserve">In what circumstances, if any, do you think decision-makers should be protected from liability? What are your views on option A, option B or any other possible </w:t>
      </w:r>
      <w:proofErr w:type="gramStart"/>
      <w:r>
        <w:rPr>
          <w:rFonts w:ascii="Calibri" w:eastAsia="Calibri" w:hAnsi="Calibri" w:cs="Calibri"/>
          <w:b/>
        </w:rPr>
        <w:t>option?</w:t>
      </w:r>
      <w:r>
        <w:rPr>
          <w:rFonts w:ascii="Calibri" w:eastAsia="Calibri" w:hAnsi="Calibri" w:cs="Calibri"/>
          <w:color w:val="1B556B"/>
        </w:rPr>
        <w:t>.</w:t>
      </w:r>
      <w:proofErr w:type="gramEnd"/>
    </w:p>
    <w:p w14:paraId="000000E4" w14:textId="77777777" w:rsidR="00212D2E" w:rsidRDefault="00000000">
      <w:pPr>
        <w:spacing w:before="240" w:after="240"/>
        <w:rPr>
          <w:rFonts w:ascii="Calibri" w:eastAsia="Calibri" w:hAnsi="Calibri" w:cs="Calibri"/>
        </w:rPr>
      </w:pPr>
      <w:r>
        <w:rPr>
          <w:rFonts w:ascii="Calibri" w:eastAsia="Calibri" w:hAnsi="Calibri" w:cs="Calibri"/>
        </w:rPr>
        <w:t xml:space="preserve">We would </w:t>
      </w:r>
      <w:proofErr w:type="gramStart"/>
      <w:r>
        <w:rPr>
          <w:rFonts w:ascii="Calibri" w:eastAsia="Calibri" w:hAnsi="Calibri" w:cs="Calibri"/>
        </w:rPr>
        <w:t>currently  support</w:t>
      </w:r>
      <w:proofErr w:type="gramEnd"/>
      <w:r>
        <w:rPr>
          <w:rFonts w:ascii="Calibri" w:eastAsia="Calibri" w:hAnsi="Calibri" w:cs="Calibri"/>
        </w:rPr>
        <w:t xml:space="preserve"> Option A, but given  the uncertainties of future risk types,  levels an</w:t>
      </w:r>
      <w:r>
        <w:rPr>
          <w:rFonts w:ascii="Calibri" w:eastAsia="Calibri" w:hAnsi="Calibri" w:cs="Calibri"/>
          <w:color w:val="1B556B"/>
        </w:rPr>
        <w:t xml:space="preserve">d </w:t>
      </w:r>
      <w:r>
        <w:rPr>
          <w:rFonts w:ascii="Calibri" w:eastAsia="Calibri" w:hAnsi="Calibri" w:cs="Calibri"/>
        </w:rPr>
        <w:t>frequency,  it will  likely  be useful  to  implement a cascade of protections for liability over time.</w:t>
      </w:r>
    </w:p>
    <w:p w14:paraId="000000E5"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30</w:t>
      </w:r>
    </w:p>
    <w:p w14:paraId="000000E6" w14:textId="77777777" w:rsidR="00212D2E" w:rsidRDefault="00000000">
      <w:pPr>
        <w:rPr>
          <w:rFonts w:ascii="Calibri" w:eastAsia="Calibri" w:hAnsi="Calibri" w:cs="Calibri"/>
          <w:b/>
        </w:rPr>
      </w:pPr>
      <w:r>
        <w:rPr>
          <w:rFonts w:ascii="Calibri" w:eastAsia="Calibri" w:hAnsi="Calibri" w:cs="Calibri"/>
          <w:b/>
        </w:rPr>
        <w:t>Which parts of the current system work well and which do not? Are there any other issues with our current approach to adaptation funding?</w:t>
      </w:r>
    </w:p>
    <w:p w14:paraId="000000E7" w14:textId="77777777" w:rsidR="00212D2E" w:rsidRDefault="00212D2E">
      <w:pPr>
        <w:rPr>
          <w:rFonts w:ascii="Calibri" w:eastAsia="Calibri" w:hAnsi="Calibri" w:cs="Calibri"/>
          <w:b/>
        </w:rPr>
      </w:pPr>
    </w:p>
    <w:p w14:paraId="000000E8" w14:textId="77777777" w:rsidR="00212D2E" w:rsidRDefault="00000000">
      <w:pPr>
        <w:rPr>
          <w:rFonts w:ascii="Calibri" w:eastAsia="Calibri" w:hAnsi="Calibri" w:cs="Calibri"/>
        </w:rPr>
      </w:pPr>
      <w:r>
        <w:rPr>
          <w:rFonts w:ascii="Calibri" w:eastAsia="Calibri" w:hAnsi="Calibri" w:cs="Calibri"/>
        </w:rPr>
        <w:t xml:space="preserve">Cost benefits are discounting the future generations in a way that is not fair or sustainable.  Use of debt servicing for </w:t>
      </w:r>
      <w:proofErr w:type="gramStart"/>
      <w:r>
        <w:rPr>
          <w:rFonts w:ascii="Calibri" w:eastAsia="Calibri" w:hAnsi="Calibri" w:cs="Calibri"/>
        </w:rPr>
        <w:t>infrastructure  is</w:t>
      </w:r>
      <w:proofErr w:type="gramEnd"/>
      <w:r>
        <w:rPr>
          <w:rFonts w:ascii="Calibri" w:eastAsia="Calibri" w:hAnsi="Calibri" w:cs="Calibri"/>
        </w:rPr>
        <w:t xml:space="preserve"> unsustainable when the global trend is going to be degrowth (whether chosen or imposed by  nature and climate). For example, permitting people to build in places liable </w:t>
      </w:r>
      <w:proofErr w:type="gramStart"/>
      <w:r>
        <w:rPr>
          <w:rFonts w:ascii="Calibri" w:eastAsia="Calibri" w:hAnsi="Calibri" w:cs="Calibri"/>
        </w:rPr>
        <w:t>to  slips</w:t>
      </w:r>
      <w:proofErr w:type="gramEnd"/>
      <w:r>
        <w:rPr>
          <w:rFonts w:ascii="Calibri" w:eastAsia="Calibri" w:hAnsi="Calibri" w:cs="Calibri"/>
        </w:rPr>
        <w:t xml:space="preserve"> and floods with raised floors is short term thinking, and the buildings should be relocatable or prohibited. </w:t>
      </w:r>
    </w:p>
    <w:p w14:paraId="000000E9" w14:textId="77777777" w:rsidR="00212D2E" w:rsidRDefault="00000000">
      <w:pPr>
        <w:rPr>
          <w:rFonts w:ascii="Calibri" w:eastAsia="Calibri" w:hAnsi="Calibri" w:cs="Calibri"/>
        </w:rPr>
      </w:pPr>
      <w:proofErr w:type="gramStart"/>
      <w:r>
        <w:rPr>
          <w:rFonts w:ascii="Calibri" w:eastAsia="Calibri" w:hAnsi="Calibri" w:cs="Calibri"/>
        </w:rPr>
        <w:t>Engineers  currently</w:t>
      </w:r>
      <w:proofErr w:type="gramEnd"/>
      <w:r>
        <w:rPr>
          <w:rFonts w:ascii="Calibri" w:eastAsia="Calibri" w:hAnsi="Calibri" w:cs="Calibri"/>
        </w:rPr>
        <w:t xml:space="preserve"> give advice for unsuitable  hard structures and politicians support this short term thinking. Landfills are consequently filling up with flooded buildings and contents waste. </w:t>
      </w:r>
    </w:p>
    <w:p w14:paraId="000000EA" w14:textId="77777777" w:rsidR="00212D2E" w:rsidRDefault="00000000">
      <w:pPr>
        <w:rPr>
          <w:rFonts w:ascii="Calibri" w:eastAsia="Calibri" w:hAnsi="Calibri" w:cs="Calibri"/>
        </w:rPr>
      </w:pPr>
      <w:r>
        <w:rPr>
          <w:rFonts w:ascii="Calibri" w:eastAsia="Calibri" w:hAnsi="Calibri" w:cs="Calibri"/>
        </w:rPr>
        <w:t xml:space="preserve">Central and local governments </w:t>
      </w:r>
      <w:proofErr w:type="gramStart"/>
      <w:r>
        <w:rPr>
          <w:rFonts w:ascii="Calibri" w:eastAsia="Calibri" w:hAnsi="Calibri" w:cs="Calibri"/>
        </w:rPr>
        <w:t>are  thus</w:t>
      </w:r>
      <w:proofErr w:type="gramEnd"/>
      <w:r>
        <w:rPr>
          <w:rFonts w:ascii="Calibri" w:eastAsia="Calibri" w:hAnsi="Calibri" w:cs="Calibri"/>
        </w:rPr>
        <w:t xml:space="preserve"> currently setting precedents which are not fiscally responsible.  </w:t>
      </w:r>
    </w:p>
    <w:p w14:paraId="000000EB" w14:textId="77777777" w:rsidR="00212D2E" w:rsidRDefault="00000000">
      <w:pPr>
        <w:rPr>
          <w:rFonts w:ascii="Calibri" w:eastAsia="Calibri" w:hAnsi="Calibri" w:cs="Calibri"/>
        </w:rPr>
      </w:pPr>
      <w:r>
        <w:rPr>
          <w:rFonts w:ascii="Calibri" w:eastAsia="Calibri" w:hAnsi="Calibri" w:cs="Calibri"/>
        </w:rPr>
        <w:t xml:space="preserve">The Emission Reduction </w:t>
      </w:r>
      <w:proofErr w:type="gramStart"/>
      <w:r>
        <w:rPr>
          <w:rFonts w:ascii="Calibri" w:eastAsia="Calibri" w:hAnsi="Calibri" w:cs="Calibri"/>
        </w:rPr>
        <w:t>Plan  is</w:t>
      </w:r>
      <w:proofErr w:type="gramEnd"/>
      <w:r>
        <w:rPr>
          <w:rFonts w:ascii="Calibri" w:eastAsia="Calibri" w:hAnsi="Calibri" w:cs="Calibri"/>
        </w:rPr>
        <w:t xml:space="preserve"> not being given priority when planning infrastructure and building houses. We should always be aiming to reduce carbon emissions, both in the process of adaptation and planning for the future. </w:t>
      </w:r>
      <w:r>
        <w:rPr>
          <w:rFonts w:ascii="Calibri" w:eastAsia="Calibri" w:hAnsi="Calibri" w:cs="Calibri"/>
          <w:sz w:val="21"/>
          <w:szCs w:val="21"/>
        </w:rPr>
        <w:t>We should be building carbon positive infrastructure.</w:t>
      </w:r>
    </w:p>
    <w:p w14:paraId="000000EC" w14:textId="77777777" w:rsidR="00212D2E" w:rsidRDefault="00000000">
      <w:pPr>
        <w:rPr>
          <w:rFonts w:ascii="Calibri" w:eastAsia="Calibri" w:hAnsi="Calibri" w:cs="Calibri"/>
        </w:rPr>
      </w:pPr>
      <w:r>
        <w:rPr>
          <w:rFonts w:ascii="Calibri" w:eastAsia="Calibri" w:hAnsi="Calibri" w:cs="Calibri"/>
        </w:rPr>
        <w:t xml:space="preserve">Another issue is that the </w:t>
      </w:r>
      <w:proofErr w:type="gramStart"/>
      <w:r>
        <w:rPr>
          <w:rFonts w:ascii="Calibri" w:eastAsia="Calibri" w:hAnsi="Calibri" w:cs="Calibri"/>
        </w:rPr>
        <w:t>benefit  from</w:t>
      </w:r>
      <w:proofErr w:type="gramEnd"/>
      <w:r>
        <w:rPr>
          <w:rFonts w:ascii="Calibri" w:eastAsia="Calibri" w:hAnsi="Calibri" w:cs="Calibri"/>
        </w:rPr>
        <w:t xml:space="preserve">  managed retreat is wider than just the houses being relocated, as  local communities and the wider region also benefit.   It </w:t>
      </w:r>
      <w:proofErr w:type="gramStart"/>
      <w:r>
        <w:rPr>
          <w:rFonts w:ascii="Calibri" w:eastAsia="Calibri" w:hAnsi="Calibri" w:cs="Calibri"/>
        </w:rPr>
        <w:t>therefore  makes</w:t>
      </w:r>
      <w:proofErr w:type="gramEnd"/>
      <w:r>
        <w:rPr>
          <w:rFonts w:ascii="Calibri" w:eastAsia="Calibri" w:hAnsi="Calibri" w:cs="Calibri"/>
        </w:rPr>
        <w:t xml:space="preserve"> sense to have a flood or disaster tax/fund from the wealthy and those able to contribute.</w:t>
      </w:r>
    </w:p>
    <w:p w14:paraId="000000ED" w14:textId="77777777" w:rsidR="00212D2E" w:rsidRDefault="00212D2E">
      <w:pPr>
        <w:rPr>
          <w:b/>
        </w:rPr>
      </w:pPr>
    </w:p>
    <w:p w14:paraId="000000EE"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31</w:t>
      </w:r>
    </w:p>
    <w:p w14:paraId="000000EF" w14:textId="77777777" w:rsidR="00212D2E" w:rsidRDefault="00000000">
      <w:pPr>
        <w:rPr>
          <w:rFonts w:ascii="Calibri" w:eastAsia="Calibri" w:hAnsi="Calibri" w:cs="Calibri"/>
          <w:b/>
        </w:rPr>
      </w:pPr>
      <w:r>
        <w:rPr>
          <w:rFonts w:ascii="Calibri" w:eastAsia="Calibri" w:hAnsi="Calibri" w:cs="Calibri"/>
          <w:b/>
        </w:rPr>
        <w:t>What do you think are the most important outcomes and principles for funding adaptation?</w:t>
      </w:r>
    </w:p>
    <w:p w14:paraId="000000F0" w14:textId="77777777" w:rsidR="00212D2E" w:rsidRDefault="00000000">
      <w:pPr>
        <w:numPr>
          <w:ilvl w:val="0"/>
          <w:numId w:val="3"/>
        </w:numPr>
        <w:rPr>
          <w:rFonts w:ascii="Calibri" w:eastAsia="Calibri" w:hAnsi="Calibri" w:cs="Calibri"/>
        </w:rPr>
      </w:pPr>
      <w:r>
        <w:rPr>
          <w:rFonts w:ascii="Calibri" w:eastAsia="Calibri" w:hAnsi="Calibri" w:cs="Calibri"/>
        </w:rPr>
        <w:t>Long term sustainability, energy efficiency and safety of rebuilds that are carbon positive for the whole lifetime</w:t>
      </w:r>
    </w:p>
    <w:p w14:paraId="000000F1" w14:textId="77777777" w:rsidR="00212D2E" w:rsidRDefault="00000000">
      <w:pPr>
        <w:numPr>
          <w:ilvl w:val="0"/>
          <w:numId w:val="3"/>
        </w:numPr>
        <w:rPr>
          <w:rFonts w:ascii="Calibri" w:eastAsia="Calibri" w:hAnsi="Calibri" w:cs="Calibri"/>
        </w:rPr>
      </w:pPr>
      <w:proofErr w:type="gramStart"/>
      <w:r>
        <w:rPr>
          <w:rFonts w:ascii="Calibri" w:eastAsia="Calibri" w:hAnsi="Calibri" w:cs="Calibri"/>
        </w:rPr>
        <w:t>Much  greater</w:t>
      </w:r>
      <w:proofErr w:type="gramEnd"/>
      <w:r>
        <w:rPr>
          <w:rFonts w:ascii="Calibri" w:eastAsia="Calibri" w:hAnsi="Calibri" w:cs="Calibri"/>
        </w:rPr>
        <w:t xml:space="preserve"> minimisation of  negative biodiversity impacts </w:t>
      </w:r>
    </w:p>
    <w:p w14:paraId="000000F2" w14:textId="77777777" w:rsidR="00212D2E" w:rsidRDefault="00000000">
      <w:pPr>
        <w:numPr>
          <w:ilvl w:val="0"/>
          <w:numId w:val="3"/>
        </w:numPr>
        <w:rPr>
          <w:rFonts w:ascii="Calibri" w:eastAsia="Calibri" w:hAnsi="Calibri" w:cs="Calibri"/>
        </w:rPr>
      </w:pPr>
      <w:r>
        <w:rPr>
          <w:rFonts w:ascii="Calibri" w:eastAsia="Calibri" w:hAnsi="Calibri" w:cs="Calibri"/>
        </w:rPr>
        <w:t xml:space="preserve">Re-development of smaller communities to be largely self-sustaining but </w:t>
      </w:r>
      <w:proofErr w:type="gramStart"/>
      <w:r>
        <w:rPr>
          <w:rFonts w:ascii="Calibri" w:eastAsia="Calibri" w:hAnsi="Calibri" w:cs="Calibri"/>
        </w:rPr>
        <w:t>with  effective</w:t>
      </w:r>
      <w:proofErr w:type="gramEnd"/>
      <w:r>
        <w:rPr>
          <w:rFonts w:ascii="Calibri" w:eastAsia="Calibri" w:hAnsi="Calibri" w:cs="Calibri"/>
        </w:rPr>
        <w:t xml:space="preserve"> survivable food and service networks and transport to larger centres.</w:t>
      </w:r>
    </w:p>
    <w:p w14:paraId="000000F3" w14:textId="77777777" w:rsidR="00212D2E" w:rsidRDefault="00212D2E">
      <w:pPr>
        <w:rPr>
          <w:b/>
        </w:rPr>
      </w:pPr>
    </w:p>
    <w:p w14:paraId="000000F4"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32</w:t>
      </w:r>
    </w:p>
    <w:p w14:paraId="000000F5" w14:textId="77777777" w:rsidR="00212D2E" w:rsidRDefault="00000000">
      <w:pPr>
        <w:rPr>
          <w:rFonts w:ascii="Calibri" w:eastAsia="Calibri" w:hAnsi="Calibri" w:cs="Calibri"/>
          <w:b/>
        </w:rPr>
      </w:pPr>
      <w:r>
        <w:rPr>
          <w:rFonts w:ascii="Calibri" w:eastAsia="Calibri" w:hAnsi="Calibri" w:cs="Calibri"/>
          <w:b/>
        </w:rPr>
        <w:t>In what circumstances (if any) do you think ratepayers and taxpayers should help people pay for the costs of adaptation?</w:t>
      </w:r>
    </w:p>
    <w:p w14:paraId="000000F6" w14:textId="77777777" w:rsidR="00212D2E" w:rsidRDefault="00212D2E">
      <w:pPr>
        <w:rPr>
          <w:rFonts w:ascii="Calibri" w:eastAsia="Calibri" w:hAnsi="Calibri" w:cs="Calibri"/>
        </w:rPr>
      </w:pPr>
    </w:p>
    <w:p w14:paraId="000000F7" w14:textId="77777777" w:rsidR="00212D2E" w:rsidRDefault="00000000">
      <w:pPr>
        <w:rPr>
          <w:rFonts w:ascii="Calibri" w:eastAsia="Calibri" w:hAnsi="Calibri" w:cs="Calibri"/>
        </w:rPr>
      </w:pPr>
      <w:r>
        <w:rPr>
          <w:rFonts w:ascii="Calibri" w:eastAsia="Calibri" w:hAnsi="Calibri" w:cs="Calibri"/>
        </w:rPr>
        <w:lastRenderedPageBreak/>
        <w:t xml:space="preserve">Decisions on when rate and taxpayers should </w:t>
      </w:r>
      <w:proofErr w:type="gramStart"/>
      <w:r>
        <w:rPr>
          <w:rFonts w:ascii="Calibri" w:eastAsia="Calibri" w:hAnsi="Calibri" w:cs="Calibri"/>
        </w:rPr>
        <w:t>help  individuals</w:t>
      </w:r>
      <w:proofErr w:type="gramEnd"/>
      <w:r>
        <w:rPr>
          <w:rFonts w:ascii="Calibri" w:eastAsia="Calibri" w:hAnsi="Calibri" w:cs="Calibri"/>
        </w:rPr>
        <w:t xml:space="preserve"> with  the costs of adaptation will  include issues such  as what information was on the LIM at the time of purchase of the property, and whether the risk could have been reasonably predicted in the period up to the event, and whether it is the individual’s primary dwelling  or a “ holiday home” or Airbnb.</w:t>
      </w:r>
    </w:p>
    <w:p w14:paraId="000000F8" w14:textId="77777777" w:rsidR="00212D2E" w:rsidRDefault="00212D2E">
      <w:pPr>
        <w:rPr>
          <w:rFonts w:ascii="Calibri" w:eastAsia="Calibri" w:hAnsi="Calibri" w:cs="Calibri"/>
        </w:rPr>
      </w:pPr>
    </w:p>
    <w:p w14:paraId="000000F9" w14:textId="77777777" w:rsidR="00212D2E" w:rsidRDefault="00000000">
      <w:pPr>
        <w:rPr>
          <w:rFonts w:ascii="Calibri" w:eastAsia="Calibri" w:hAnsi="Calibri" w:cs="Calibri"/>
          <w:sz w:val="21"/>
          <w:szCs w:val="21"/>
        </w:rPr>
      </w:pPr>
      <w:r>
        <w:rPr>
          <w:rFonts w:ascii="Calibri" w:eastAsia="Calibri" w:hAnsi="Calibri" w:cs="Calibri"/>
        </w:rPr>
        <w:t xml:space="preserve">Government is going to have to come up with a formula or hierarchy of which </w:t>
      </w:r>
      <w:proofErr w:type="gramStart"/>
      <w:r>
        <w:rPr>
          <w:rFonts w:ascii="Calibri" w:eastAsia="Calibri" w:hAnsi="Calibri" w:cs="Calibri"/>
        </w:rPr>
        <w:t>buildings  or</w:t>
      </w:r>
      <w:proofErr w:type="gramEnd"/>
      <w:r>
        <w:rPr>
          <w:rFonts w:ascii="Calibri" w:eastAsia="Calibri" w:hAnsi="Calibri" w:cs="Calibri"/>
        </w:rPr>
        <w:t xml:space="preserve"> assets are going to get funding, because there is not enough money and resources to move everything that is vulnerable in Aotearoa. We suggest; e</w:t>
      </w:r>
      <w:r>
        <w:rPr>
          <w:rFonts w:ascii="Calibri" w:eastAsia="Calibri" w:hAnsi="Calibri" w:cs="Calibri"/>
          <w:sz w:val="21"/>
          <w:szCs w:val="21"/>
        </w:rPr>
        <w:t xml:space="preserve">nsuring everyone's basic needs, more help for low income </w:t>
      </w:r>
      <w:proofErr w:type="gramStart"/>
      <w:r>
        <w:rPr>
          <w:rFonts w:ascii="Calibri" w:eastAsia="Calibri" w:hAnsi="Calibri" w:cs="Calibri"/>
          <w:sz w:val="21"/>
          <w:szCs w:val="21"/>
        </w:rPr>
        <w:t>earners,  aim</w:t>
      </w:r>
      <w:proofErr w:type="gramEnd"/>
      <w:r>
        <w:rPr>
          <w:rFonts w:ascii="Calibri" w:eastAsia="Calibri" w:hAnsi="Calibri" w:cs="Calibri"/>
          <w:sz w:val="21"/>
          <w:szCs w:val="21"/>
        </w:rPr>
        <w:t xml:space="preserve"> for the cost of a moderate/basic new home,  less or no dollars for second homes, requiring a debt write-off by the bank for a red stickered home.</w:t>
      </w:r>
    </w:p>
    <w:p w14:paraId="000000FA" w14:textId="77777777" w:rsidR="00212D2E" w:rsidRDefault="00212D2E">
      <w:pPr>
        <w:shd w:val="clear" w:color="auto" w:fill="FFFFFF"/>
        <w:rPr>
          <w:rFonts w:ascii="Roboto" w:eastAsia="Roboto" w:hAnsi="Roboto" w:cs="Roboto"/>
          <w:color w:val="0B57D0"/>
          <w:sz w:val="17"/>
          <w:szCs w:val="17"/>
        </w:rPr>
      </w:pPr>
    </w:p>
    <w:p w14:paraId="000000FB" w14:textId="77777777" w:rsidR="00212D2E" w:rsidRDefault="00212D2E">
      <w:pPr>
        <w:rPr>
          <w:rFonts w:ascii="Calibri" w:eastAsia="Calibri" w:hAnsi="Calibri" w:cs="Calibri"/>
        </w:rPr>
      </w:pPr>
    </w:p>
    <w:p w14:paraId="000000FC" w14:textId="77777777" w:rsidR="00212D2E" w:rsidRDefault="00212D2E">
      <w:pPr>
        <w:rPr>
          <w:rFonts w:ascii="Calibri" w:eastAsia="Calibri" w:hAnsi="Calibri" w:cs="Calibri"/>
        </w:rPr>
      </w:pPr>
    </w:p>
    <w:p w14:paraId="000000FD" w14:textId="77777777" w:rsidR="00212D2E" w:rsidRDefault="00000000">
      <w:pPr>
        <w:rPr>
          <w:b/>
        </w:rPr>
      </w:pPr>
      <w:r>
        <w:rPr>
          <w:rFonts w:ascii="Calibri" w:eastAsia="Calibri" w:hAnsi="Calibri" w:cs="Calibri"/>
        </w:rPr>
        <w:t xml:space="preserve"> </w:t>
      </w:r>
      <w:r>
        <w:rPr>
          <w:rFonts w:ascii="Calibri" w:eastAsia="Calibri" w:hAnsi="Calibri" w:cs="Calibri"/>
          <w:b/>
          <w:color w:val="1B556B"/>
        </w:rPr>
        <w:t>Question 33</w:t>
      </w:r>
    </w:p>
    <w:p w14:paraId="000000FE" w14:textId="77777777" w:rsidR="00212D2E" w:rsidRDefault="00000000">
      <w:pPr>
        <w:rPr>
          <w:rFonts w:ascii="Calibri" w:eastAsia="Calibri" w:hAnsi="Calibri" w:cs="Calibri"/>
          <w:b/>
        </w:rPr>
      </w:pPr>
      <w:r>
        <w:rPr>
          <w:rFonts w:ascii="Calibri" w:eastAsia="Calibri" w:hAnsi="Calibri" w:cs="Calibri"/>
          <w:b/>
        </w:rPr>
        <w:t>In what circumstances should central government help councils to meet adaptation costs?</w:t>
      </w:r>
    </w:p>
    <w:p w14:paraId="000000FF" w14:textId="77777777" w:rsidR="00212D2E" w:rsidRDefault="00000000">
      <w:pPr>
        <w:rPr>
          <w:rFonts w:ascii="Calibri" w:eastAsia="Calibri" w:hAnsi="Calibri" w:cs="Calibri"/>
        </w:rPr>
      </w:pPr>
      <w:r>
        <w:rPr>
          <w:rFonts w:ascii="Calibri" w:eastAsia="Calibri" w:hAnsi="Calibri" w:cs="Calibri"/>
        </w:rPr>
        <w:t>The specific responsibilities listed in sec 252.</w:t>
      </w:r>
    </w:p>
    <w:p w14:paraId="00000100" w14:textId="77777777" w:rsidR="00212D2E" w:rsidRDefault="00212D2E">
      <w:pPr>
        <w:rPr>
          <w:b/>
        </w:rPr>
      </w:pPr>
    </w:p>
    <w:p w14:paraId="00000101"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34</w:t>
      </w:r>
    </w:p>
    <w:p w14:paraId="00000102" w14:textId="77777777" w:rsidR="00212D2E" w:rsidRDefault="00000000">
      <w:pPr>
        <w:spacing w:after="240"/>
        <w:rPr>
          <w:rFonts w:ascii="Calibri" w:eastAsia="Calibri" w:hAnsi="Calibri" w:cs="Calibri"/>
          <w:b/>
        </w:rPr>
      </w:pPr>
      <w:r>
        <w:rPr>
          <w:rFonts w:ascii="Calibri" w:eastAsia="Calibri" w:hAnsi="Calibri" w:cs="Calibri"/>
          <w:b/>
        </w:rPr>
        <w:t>What are the benefits and challenges of providing financial support to people needing to retreat?</w:t>
      </w:r>
    </w:p>
    <w:p w14:paraId="00000103" w14:textId="77777777" w:rsidR="00212D2E" w:rsidRDefault="00000000">
      <w:pPr>
        <w:rPr>
          <w:rFonts w:ascii="Calibri" w:eastAsia="Calibri" w:hAnsi="Calibri" w:cs="Calibri"/>
        </w:rPr>
      </w:pPr>
      <w:r>
        <w:rPr>
          <w:rFonts w:ascii="Calibri" w:eastAsia="Calibri" w:hAnsi="Calibri" w:cs="Calibri"/>
          <w:b/>
        </w:rPr>
        <w:t xml:space="preserve"> </w:t>
      </w:r>
      <w:r>
        <w:rPr>
          <w:rFonts w:ascii="Calibri" w:eastAsia="Calibri" w:hAnsi="Calibri" w:cs="Calibri"/>
        </w:rPr>
        <w:t xml:space="preserve">The benefits are economic, reducing carbon </w:t>
      </w:r>
      <w:proofErr w:type="gramStart"/>
      <w:r>
        <w:rPr>
          <w:rFonts w:ascii="Calibri" w:eastAsia="Calibri" w:hAnsi="Calibri" w:cs="Calibri"/>
        </w:rPr>
        <w:t>emissions  and</w:t>
      </w:r>
      <w:proofErr w:type="gramEnd"/>
      <w:r>
        <w:rPr>
          <w:rFonts w:ascii="Calibri" w:eastAsia="Calibri" w:hAnsi="Calibri" w:cs="Calibri"/>
        </w:rPr>
        <w:t xml:space="preserve"> misery. One challenge is not to make the pre-</w:t>
      </w:r>
      <w:proofErr w:type="gramStart"/>
      <w:r>
        <w:rPr>
          <w:rFonts w:ascii="Calibri" w:eastAsia="Calibri" w:hAnsi="Calibri" w:cs="Calibri"/>
        </w:rPr>
        <w:t>event  assistance</w:t>
      </w:r>
      <w:proofErr w:type="gramEnd"/>
      <w:r>
        <w:rPr>
          <w:rFonts w:ascii="Calibri" w:eastAsia="Calibri" w:hAnsi="Calibri" w:cs="Calibri"/>
        </w:rPr>
        <w:t xml:space="preserve"> available less than the  post-event  financial assistance.  We will need to work with insurance agencies on this. </w:t>
      </w:r>
    </w:p>
    <w:p w14:paraId="00000104" w14:textId="77777777" w:rsidR="00212D2E" w:rsidRDefault="00000000">
      <w:pPr>
        <w:rPr>
          <w:rFonts w:ascii="Calibri" w:eastAsia="Calibri" w:hAnsi="Calibri" w:cs="Calibri"/>
        </w:rPr>
      </w:pPr>
      <w:r>
        <w:rPr>
          <w:rFonts w:ascii="Calibri" w:eastAsia="Calibri" w:hAnsi="Calibri" w:cs="Calibri"/>
        </w:rPr>
        <w:t xml:space="preserve">One financial model could be that if </w:t>
      </w:r>
      <w:r>
        <w:rPr>
          <w:rFonts w:ascii="Calibri" w:eastAsia="Calibri" w:hAnsi="Calibri" w:cs="Calibri"/>
          <w:sz w:val="21"/>
          <w:szCs w:val="21"/>
        </w:rPr>
        <w:t xml:space="preserve">NIWA modelling predicts flooding </w:t>
      </w:r>
      <w:proofErr w:type="gramStart"/>
      <w:r>
        <w:rPr>
          <w:rFonts w:ascii="Calibri" w:eastAsia="Calibri" w:hAnsi="Calibri" w:cs="Calibri"/>
          <w:sz w:val="21"/>
          <w:szCs w:val="21"/>
        </w:rPr>
        <w:t>or  other</w:t>
      </w:r>
      <w:proofErr w:type="gramEnd"/>
      <w:r>
        <w:rPr>
          <w:rFonts w:ascii="Calibri" w:eastAsia="Calibri" w:hAnsi="Calibri" w:cs="Calibri"/>
          <w:sz w:val="21"/>
          <w:szCs w:val="21"/>
        </w:rPr>
        <w:t xml:space="preserve"> climate disasters are imminent,  that should trigger a payout by insurers to  vulnerable properties so they can  relocate in  time.</w:t>
      </w:r>
    </w:p>
    <w:p w14:paraId="00000105"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35</w:t>
      </w:r>
    </w:p>
    <w:p w14:paraId="00000106" w14:textId="77777777" w:rsidR="00212D2E" w:rsidRDefault="00000000">
      <w:pPr>
        <w:rPr>
          <w:rFonts w:ascii="Calibri" w:eastAsia="Calibri" w:hAnsi="Calibri" w:cs="Calibri"/>
          <w:b/>
        </w:rPr>
      </w:pPr>
      <w:r>
        <w:rPr>
          <w:rFonts w:ascii="Calibri" w:eastAsia="Calibri" w:hAnsi="Calibri" w:cs="Calibri"/>
          <w:b/>
        </w:rPr>
        <w:t>Are there any other approaches for providing support to people needing to retreat that we should consider?</w:t>
      </w:r>
    </w:p>
    <w:p w14:paraId="00000107" w14:textId="77777777" w:rsidR="00212D2E" w:rsidRDefault="00000000">
      <w:pPr>
        <w:rPr>
          <w:rFonts w:ascii="Calibri" w:eastAsia="Calibri" w:hAnsi="Calibri" w:cs="Calibri"/>
        </w:rPr>
      </w:pPr>
      <w:r>
        <w:rPr>
          <w:rFonts w:ascii="Calibri" w:eastAsia="Calibri" w:hAnsi="Calibri" w:cs="Calibri"/>
        </w:rPr>
        <w:t xml:space="preserve">Provide </w:t>
      </w:r>
      <w:proofErr w:type="gramStart"/>
      <w:r>
        <w:rPr>
          <w:rFonts w:ascii="Calibri" w:eastAsia="Calibri" w:hAnsi="Calibri" w:cs="Calibri"/>
        </w:rPr>
        <w:t>land  to</w:t>
      </w:r>
      <w:proofErr w:type="gramEnd"/>
      <w:r>
        <w:rPr>
          <w:rFonts w:ascii="Calibri" w:eastAsia="Calibri" w:hAnsi="Calibri" w:cs="Calibri"/>
        </w:rPr>
        <w:t xml:space="preserve"> retreat to if the community wants to stay together for resilience. Provide renters with assistance to find </w:t>
      </w:r>
      <w:proofErr w:type="gramStart"/>
      <w:r>
        <w:rPr>
          <w:rFonts w:ascii="Calibri" w:eastAsia="Calibri" w:hAnsi="Calibri" w:cs="Calibri"/>
        </w:rPr>
        <w:t>another  tenancy</w:t>
      </w:r>
      <w:proofErr w:type="gramEnd"/>
      <w:r>
        <w:rPr>
          <w:rFonts w:ascii="Calibri" w:eastAsia="Calibri" w:hAnsi="Calibri" w:cs="Calibri"/>
        </w:rPr>
        <w:t xml:space="preserve"> or housing.  Ask the vulnerable and marginalised what they need, and respond to their requests.</w:t>
      </w:r>
    </w:p>
    <w:p w14:paraId="00000108"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36</w:t>
      </w:r>
    </w:p>
    <w:p w14:paraId="00000109" w14:textId="77777777" w:rsidR="00212D2E" w:rsidRDefault="00000000">
      <w:pPr>
        <w:rPr>
          <w:rFonts w:ascii="Calibri" w:eastAsia="Calibri" w:hAnsi="Calibri" w:cs="Calibri"/>
          <w:b/>
        </w:rPr>
      </w:pPr>
      <w:r>
        <w:rPr>
          <w:rFonts w:ascii="Calibri" w:eastAsia="Calibri" w:hAnsi="Calibri" w:cs="Calibri"/>
          <w:b/>
        </w:rPr>
        <w:t>What are the benefits and challenges of providing financial support to businesses needing to retreat?</w:t>
      </w:r>
    </w:p>
    <w:p w14:paraId="0000010A" w14:textId="77777777" w:rsidR="00212D2E" w:rsidRDefault="00000000">
      <w:pPr>
        <w:rPr>
          <w:rFonts w:ascii="Calibri" w:eastAsia="Calibri" w:hAnsi="Calibri" w:cs="Calibri"/>
        </w:rPr>
      </w:pPr>
      <w:r>
        <w:rPr>
          <w:rFonts w:ascii="Calibri" w:eastAsia="Calibri" w:hAnsi="Calibri" w:cs="Calibri"/>
        </w:rPr>
        <w:t xml:space="preserve">Some businesses need to be near houses/schools/transport hubs. Prioritise businesses that are sustainable and are good employers, and support the local community to meet </w:t>
      </w:r>
      <w:proofErr w:type="gramStart"/>
      <w:r>
        <w:rPr>
          <w:rFonts w:ascii="Calibri" w:eastAsia="Calibri" w:hAnsi="Calibri" w:cs="Calibri"/>
        </w:rPr>
        <w:t>their  “</w:t>
      </w:r>
      <w:proofErr w:type="gramEnd"/>
      <w:r>
        <w:rPr>
          <w:rFonts w:ascii="Calibri" w:eastAsia="Calibri" w:hAnsi="Calibri" w:cs="Calibri"/>
        </w:rPr>
        <w:t>needs” not their “wants”.</w:t>
      </w:r>
    </w:p>
    <w:p w14:paraId="0000010B" w14:textId="77777777" w:rsidR="00212D2E" w:rsidRDefault="00212D2E">
      <w:pPr>
        <w:rPr>
          <w:rFonts w:ascii="Calibri" w:eastAsia="Calibri" w:hAnsi="Calibri" w:cs="Calibri"/>
          <w:b/>
        </w:rPr>
      </w:pPr>
    </w:p>
    <w:p w14:paraId="0000010C" w14:textId="77777777" w:rsidR="00212D2E" w:rsidRDefault="00212D2E">
      <w:pPr>
        <w:rPr>
          <w:b/>
        </w:rPr>
      </w:pPr>
    </w:p>
    <w:p w14:paraId="0000010D"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37</w:t>
      </w:r>
    </w:p>
    <w:p w14:paraId="0000010E" w14:textId="77777777" w:rsidR="00212D2E" w:rsidRDefault="00000000">
      <w:pPr>
        <w:rPr>
          <w:rFonts w:ascii="Calibri" w:eastAsia="Calibri" w:hAnsi="Calibri" w:cs="Calibri"/>
          <w:b/>
        </w:rPr>
      </w:pPr>
      <w:r>
        <w:rPr>
          <w:rFonts w:ascii="Calibri" w:eastAsia="Calibri" w:hAnsi="Calibri" w:cs="Calibri"/>
          <w:b/>
        </w:rPr>
        <w:lastRenderedPageBreak/>
        <w:t>What should central government’s initial funding priorities be and why? Which priorities are the most important and why?</w:t>
      </w:r>
    </w:p>
    <w:p w14:paraId="0000010F" w14:textId="77777777" w:rsidR="00212D2E" w:rsidRDefault="00000000">
      <w:pPr>
        <w:rPr>
          <w:rFonts w:ascii="Calibri" w:eastAsia="Calibri" w:hAnsi="Calibri" w:cs="Calibri"/>
        </w:rPr>
      </w:pPr>
      <w:r>
        <w:rPr>
          <w:rFonts w:ascii="Calibri" w:eastAsia="Calibri" w:hAnsi="Calibri" w:cs="Calibri"/>
        </w:rPr>
        <w:t xml:space="preserve">Property level retreat funding, because the economy is going to undergo </w:t>
      </w:r>
      <w:proofErr w:type="gramStart"/>
      <w:r>
        <w:rPr>
          <w:rFonts w:ascii="Calibri" w:eastAsia="Calibri" w:hAnsi="Calibri" w:cs="Calibri"/>
        </w:rPr>
        <w:t>degrowth  and</w:t>
      </w:r>
      <w:proofErr w:type="gramEnd"/>
      <w:r>
        <w:rPr>
          <w:rFonts w:ascii="Calibri" w:eastAsia="Calibri" w:hAnsi="Calibri" w:cs="Calibri"/>
        </w:rPr>
        <w:t xml:space="preserve"> energy decline whether we like it or not, and there won’t be  adequate funds ( and carbon) available in the future  for us to be wasting it on short term fixes.  </w:t>
      </w:r>
      <w:proofErr w:type="gramStart"/>
      <w:r>
        <w:rPr>
          <w:rFonts w:ascii="Calibri" w:eastAsia="Calibri" w:hAnsi="Calibri" w:cs="Calibri"/>
        </w:rPr>
        <w:t>( A</w:t>
      </w:r>
      <w:proofErr w:type="gramEnd"/>
      <w:r>
        <w:rPr>
          <w:rFonts w:ascii="Calibri" w:eastAsia="Calibri" w:hAnsi="Calibri" w:cs="Calibri"/>
        </w:rPr>
        <w:t xml:space="preserve"> politically hard place to be, but  we need to be realistic and think ahead for 7 generations). </w:t>
      </w:r>
    </w:p>
    <w:p w14:paraId="00000110" w14:textId="77777777" w:rsidR="00212D2E" w:rsidRDefault="00212D2E">
      <w:pPr>
        <w:rPr>
          <w:rFonts w:ascii="Calibri" w:eastAsia="Calibri" w:hAnsi="Calibri" w:cs="Calibri"/>
        </w:rPr>
      </w:pPr>
    </w:p>
    <w:p w14:paraId="00000111" w14:textId="77777777" w:rsidR="00212D2E" w:rsidRDefault="00000000">
      <w:pPr>
        <w:rPr>
          <w:rFonts w:ascii="Calibri" w:eastAsia="Calibri" w:hAnsi="Calibri" w:cs="Calibri"/>
        </w:rPr>
      </w:pPr>
      <w:r>
        <w:rPr>
          <w:rFonts w:ascii="Calibri" w:eastAsia="Calibri" w:hAnsi="Calibri" w:cs="Calibri"/>
        </w:rPr>
        <w:t xml:space="preserve">Often sea level rise will affect the mouth /delta of a river and make riverine flooding more severe, so the distinction between different types of </w:t>
      </w:r>
      <w:proofErr w:type="gramStart"/>
      <w:r>
        <w:rPr>
          <w:rFonts w:ascii="Calibri" w:eastAsia="Calibri" w:hAnsi="Calibri" w:cs="Calibri"/>
        </w:rPr>
        <w:t>flooding  (</w:t>
      </w:r>
      <w:proofErr w:type="gramEnd"/>
      <w:r>
        <w:rPr>
          <w:rFonts w:ascii="Calibri" w:eastAsia="Calibri" w:hAnsi="Calibri" w:cs="Calibri"/>
        </w:rPr>
        <w:t xml:space="preserve"> riverine/pluvial/sea level rise) isn't always relevant. </w:t>
      </w:r>
    </w:p>
    <w:p w14:paraId="00000112" w14:textId="77777777" w:rsidR="00212D2E" w:rsidRDefault="00212D2E">
      <w:pPr>
        <w:rPr>
          <w:rFonts w:ascii="Calibri" w:eastAsia="Calibri" w:hAnsi="Calibri" w:cs="Calibri"/>
        </w:rPr>
      </w:pPr>
    </w:p>
    <w:p w14:paraId="00000113" w14:textId="77777777" w:rsidR="00212D2E" w:rsidRDefault="00212D2E">
      <w:pPr>
        <w:rPr>
          <w:b/>
        </w:rPr>
      </w:pPr>
    </w:p>
    <w:p w14:paraId="00000114"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38</w:t>
      </w:r>
    </w:p>
    <w:p w14:paraId="00000115" w14:textId="77777777" w:rsidR="00212D2E" w:rsidRDefault="00000000">
      <w:pPr>
        <w:rPr>
          <w:rFonts w:ascii="Calibri" w:eastAsia="Calibri" w:hAnsi="Calibri" w:cs="Calibri"/>
          <w:b/>
        </w:rPr>
      </w:pPr>
      <w:r>
        <w:rPr>
          <w:rFonts w:ascii="Calibri" w:eastAsia="Calibri" w:hAnsi="Calibri" w:cs="Calibri"/>
          <w:b/>
        </w:rPr>
        <w:t>How could central government communicate its investment priorities? Please indicate which option you think would be most effective and explain why.?</w:t>
      </w:r>
    </w:p>
    <w:p w14:paraId="00000116" w14:textId="77777777" w:rsidR="00212D2E" w:rsidRDefault="00212D2E">
      <w:pPr>
        <w:rPr>
          <w:rFonts w:ascii="Calibri" w:eastAsia="Calibri" w:hAnsi="Calibri" w:cs="Calibri"/>
          <w:b/>
        </w:rPr>
      </w:pPr>
    </w:p>
    <w:p w14:paraId="00000117" w14:textId="77777777" w:rsidR="00212D2E" w:rsidRDefault="00000000">
      <w:pPr>
        <w:rPr>
          <w:rFonts w:ascii="Calibri" w:eastAsia="Calibri" w:hAnsi="Calibri" w:cs="Calibri"/>
        </w:rPr>
      </w:pPr>
      <w:r>
        <w:rPr>
          <w:rFonts w:ascii="Calibri" w:eastAsia="Calibri" w:hAnsi="Calibri" w:cs="Calibri"/>
        </w:rPr>
        <w:t xml:space="preserve">Option 2. It needs to be a strategy with policies that are ring fenced and can’t be undermined or changed without public input.  </w:t>
      </w:r>
    </w:p>
    <w:p w14:paraId="00000118"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39</w:t>
      </w:r>
    </w:p>
    <w:p w14:paraId="00000119" w14:textId="77777777" w:rsidR="00212D2E" w:rsidRDefault="00000000">
      <w:pPr>
        <w:rPr>
          <w:rFonts w:ascii="Calibri" w:eastAsia="Calibri" w:hAnsi="Calibri" w:cs="Calibri"/>
          <w:b/>
        </w:rPr>
      </w:pPr>
      <w:r>
        <w:rPr>
          <w:rFonts w:ascii="Calibri" w:eastAsia="Calibri" w:hAnsi="Calibri" w:cs="Calibri"/>
          <w:b/>
        </w:rPr>
        <w:t>Should funding priorities cover councils as well as central government?</w:t>
      </w:r>
    </w:p>
    <w:p w14:paraId="0000011A" w14:textId="77777777" w:rsidR="00212D2E" w:rsidRDefault="00212D2E">
      <w:pPr>
        <w:rPr>
          <w:rFonts w:ascii="Calibri" w:eastAsia="Calibri" w:hAnsi="Calibri" w:cs="Calibri"/>
          <w:b/>
        </w:rPr>
      </w:pPr>
    </w:p>
    <w:p w14:paraId="0000011B" w14:textId="77777777" w:rsidR="00212D2E" w:rsidRDefault="00000000">
      <w:pPr>
        <w:rPr>
          <w:rFonts w:ascii="Calibri" w:eastAsia="Calibri" w:hAnsi="Calibri" w:cs="Calibri"/>
        </w:rPr>
      </w:pPr>
      <w:r>
        <w:rPr>
          <w:rFonts w:ascii="Calibri" w:eastAsia="Calibri" w:hAnsi="Calibri" w:cs="Calibri"/>
          <w:b/>
        </w:rPr>
        <w:t xml:space="preserve"> </w:t>
      </w:r>
      <w:r>
        <w:rPr>
          <w:rFonts w:ascii="Calibri" w:eastAsia="Calibri" w:hAnsi="Calibri" w:cs="Calibri"/>
        </w:rPr>
        <w:t xml:space="preserve">Yes, as </w:t>
      </w:r>
      <w:proofErr w:type="gramStart"/>
      <w:r>
        <w:rPr>
          <w:rFonts w:ascii="Calibri" w:eastAsia="Calibri" w:hAnsi="Calibri" w:cs="Calibri"/>
        </w:rPr>
        <w:t>the  climate</w:t>
      </w:r>
      <w:proofErr w:type="gramEnd"/>
      <w:r>
        <w:rPr>
          <w:rFonts w:ascii="Calibri" w:eastAsia="Calibri" w:hAnsi="Calibri" w:cs="Calibri"/>
        </w:rPr>
        <w:t xml:space="preserve"> disasters and Alpine Fault M8 destruction  will happen unevenly across the country, and the councils have different resources and debt levels..</w:t>
      </w:r>
    </w:p>
    <w:p w14:paraId="0000011C" w14:textId="77777777" w:rsidR="00212D2E" w:rsidRDefault="00212D2E">
      <w:pPr>
        <w:rPr>
          <w:rFonts w:ascii="Calibri" w:eastAsia="Calibri" w:hAnsi="Calibri" w:cs="Calibri"/>
          <w:b/>
        </w:rPr>
      </w:pPr>
    </w:p>
    <w:p w14:paraId="0000011D" w14:textId="77777777" w:rsidR="00212D2E" w:rsidRDefault="00212D2E">
      <w:pPr>
        <w:rPr>
          <w:b/>
        </w:rPr>
      </w:pPr>
    </w:p>
    <w:p w14:paraId="0000011E"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40</w:t>
      </w:r>
    </w:p>
    <w:p w14:paraId="0000011F" w14:textId="77777777" w:rsidR="00212D2E" w:rsidRDefault="00000000">
      <w:pPr>
        <w:rPr>
          <w:rFonts w:ascii="Calibri" w:eastAsia="Calibri" w:hAnsi="Calibri" w:cs="Calibri"/>
          <w:b/>
        </w:rPr>
      </w:pPr>
      <w:r>
        <w:rPr>
          <w:rFonts w:ascii="Calibri" w:eastAsia="Calibri" w:hAnsi="Calibri" w:cs="Calibri"/>
          <w:b/>
        </w:rPr>
        <w:t>How can the banking and insurance sectors help to drive good adaptation outcomes?</w:t>
      </w:r>
    </w:p>
    <w:p w14:paraId="00000120" w14:textId="77777777" w:rsidR="00212D2E" w:rsidRDefault="00212D2E">
      <w:pPr>
        <w:rPr>
          <w:rFonts w:ascii="Calibri" w:eastAsia="Calibri" w:hAnsi="Calibri" w:cs="Calibri"/>
        </w:rPr>
      </w:pPr>
    </w:p>
    <w:p w14:paraId="00000121" w14:textId="77777777" w:rsidR="00212D2E" w:rsidRDefault="00000000">
      <w:pPr>
        <w:rPr>
          <w:rFonts w:ascii="Calibri" w:eastAsia="Calibri" w:hAnsi="Calibri" w:cs="Calibri"/>
        </w:rPr>
      </w:pPr>
      <w:r>
        <w:rPr>
          <w:rFonts w:ascii="Calibri" w:eastAsia="Calibri" w:hAnsi="Calibri" w:cs="Calibri"/>
        </w:rPr>
        <w:t xml:space="preserve">Is there a way for insurance companies to insure relocation as one of their options to the home </w:t>
      </w:r>
      <w:proofErr w:type="gramStart"/>
      <w:r>
        <w:rPr>
          <w:rFonts w:ascii="Calibri" w:eastAsia="Calibri" w:hAnsi="Calibri" w:cs="Calibri"/>
        </w:rPr>
        <w:t>owner?(</w:t>
      </w:r>
      <w:proofErr w:type="gramEnd"/>
      <w:r>
        <w:rPr>
          <w:rFonts w:ascii="Calibri" w:eastAsia="Calibri" w:hAnsi="Calibri" w:cs="Calibri"/>
        </w:rPr>
        <w:t xml:space="preserve"> </w:t>
      </w:r>
      <w:proofErr w:type="spellStart"/>
      <w:r>
        <w:rPr>
          <w:rFonts w:ascii="Calibri" w:eastAsia="Calibri" w:hAnsi="Calibri" w:cs="Calibri"/>
        </w:rPr>
        <w:t>ie</w:t>
      </w:r>
      <w:proofErr w:type="spellEnd"/>
      <w:r>
        <w:rPr>
          <w:rFonts w:ascii="Calibri" w:eastAsia="Calibri" w:hAnsi="Calibri" w:cs="Calibri"/>
        </w:rPr>
        <w:t xml:space="preserve"> repair, replace and/or relocate as options). Insurance companies also need to provide councils with their data bases of who is not insured and why.</w:t>
      </w:r>
    </w:p>
    <w:p w14:paraId="00000122" w14:textId="77777777" w:rsidR="00212D2E" w:rsidRDefault="00000000">
      <w:pPr>
        <w:rPr>
          <w:rFonts w:ascii="Calibri" w:eastAsia="Calibri" w:hAnsi="Calibri" w:cs="Calibri"/>
          <w:color w:val="1B556B"/>
          <w:sz w:val="20"/>
          <w:szCs w:val="20"/>
        </w:rPr>
      </w:pPr>
      <w:r>
        <w:rPr>
          <w:rFonts w:ascii="Calibri" w:eastAsia="Calibri" w:hAnsi="Calibri" w:cs="Calibri"/>
        </w:rPr>
        <w:t xml:space="preserve">Banks may need to forgive the debt that some farmers </w:t>
      </w:r>
      <w:proofErr w:type="gramStart"/>
      <w:r>
        <w:rPr>
          <w:rFonts w:ascii="Calibri" w:eastAsia="Calibri" w:hAnsi="Calibri" w:cs="Calibri"/>
        </w:rPr>
        <w:t>have,  if</w:t>
      </w:r>
      <w:proofErr w:type="gramEnd"/>
      <w:r>
        <w:rPr>
          <w:rFonts w:ascii="Calibri" w:eastAsia="Calibri" w:hAnsi="Calibri" w:cs="Calibri"/>
        </w:rPr>
        <w:t xml:space="preserve"> they need to cease farming because of climate related conditions. Banks also should </w:t>
      </w:r>
      <w:proofErr w:type="gramStart"/>
      <w:r>
        <w:rPr>
          <w:rFonts w:ascii="Calibri" w:eastAsia="Calibri" w:hAnsi="Calibri" w:cs="Calibri"/>
        </w:rPr>
        <w:t>restrict  the</w:t>
      </w:r>
      <w:proofErr w:type="gramEnd"/>
      <w:r>
        <w:rPr>
          <w:rFonts w:ascii="Calibri" w:eastAsia="Calibri" w:hAnsi="Calibri" w:cs="Calibri"/>
        </w:rPr>
        <w:t xml:space="preserve"> money they loan to construction in places exposed to climate risk, as they will end up with an uninsured asset. </w:t>
      </w:r>
    </w:p>
    <w:p w14:paraId="00000123" w14:textId="77777777" w:rsidR="00212D2E" w:rsidRDefault="00000000">
      <w:pPr>
        <w:spacing w:before="240" w:after="240"/>
        <w:rPr>
          <w:rFonts w:ascii="Calibri" w:eastAsia="Calibri" w:hAnsi="Calibri" w:cs="Calibri"/>
          <w:b/>
          <w:color w:val="1B556B"/>
        </w:rPr>
      </w:pPr>
      <w:r>
        <w:rPr>
          <w:rFonts w:ascii="Calibri" w:eastAsia="Calibri" w:hAnsi="Calibri" w:cs="Calibri"/>
          <w:b/>
          <w:color w:val="1B556B"/>
        </w:rPr>
        <w:t>Question 41</w:t>
      </w:r>
    </w:p>
    <w:p w14:paraId="00000124" w14:textId="77777777" w:rsidR="00212D2E" w:rsidRDefault="00000000">
      <w:pPr>
        <w:spacing w:before="240" w:after="240"/>
        <w:rPr>
          <w:rFonts w:ascii="Calibri" w:eastAsia="Calibri" w:hAnsi="Calibri" w:cs="Calibri"/>
          <w:b/>
          <w:color w:val="1B556B"/>
        </w:rPr>
      </w:pPr>
      <w:r>
        <w:rPr>
          <w:rFonts w:ascii="Calibri" w:eastAsia="Calibri" w:hAnsi="Calibri" w:cs="Calibri"/>
          <w:b/>
        </w:rPr>
        <w:t>What solutions should be explored for funding and financing adaptation</w:t>
      </w:r>
      <w:r>
        <w:rPr>
          <w:rFonts w:ascii="Calibri" w:eastAsia="Calibri" w:hAnsi="Calibri" w:cs="Calibri"/>
          <w:b/>
          <w:color w:val="1B556B"/>
        </w:rPr>
        <w:t>?</w:t>
      </w:r>
    </w:p>
    <w:p w14:paraId="00000125" w14:textId="77777777" w:rsidR="00212D2E" w:rsidRDefault="00000000">
      <w:pPr>
        <w:spacing w:before="240" w:after="240"/>
        <w:rPr>
          <w:rFonts w:ascii="Calibri" w:eastAsia="Calibri" w:hAnsi="Calibri" w:cs="Calibri"/>
        </w:rPr>
      </w:pPr>
      <w:r>
        <w:rPr>
          <w:rFonts w:ascii="Calibri" w:eastAsia="Calibri" w:hAnsi="Calibri" w:cs="Calibri"/>
        </w:rPr>
        <w:t>The wealthy could be mandated to pay into a disaster fund.</w:t>
      </w:r>
    </w:p>
    <w:p w14:paraId="00000126" w14:textId="77777777" w:rsidR="00212D2E" w:rsidRDefault="00000000">
      <w:pPr>
        <w:spacing w:before="240" w:after="240"/>
        <w:rPr>
          <w:rFonts w:ascii="Calibri" w:eastAsia="Calibri" w:hAnsi="Calibri" w:cs="Calibri"/>
        </w:rPr>
      </w:pPr>
      <w:r>
        <w:rPr>
          <w:rFonts w:ascii="Calibri" w:eastAsia="Calibri" w:hAnsi="Calibri" w:cs="Calibri"/>
        </w:rPr>
        <w:t xml:space="preserve">Councils could require developers to </w:t>
      </w:r>
      <w:proofErr w:type="gramStart"/>
      <w:r>
        <w:rPr>
          <w:rFonts w:ascii="Calibri" w:eastAsia="Calibri" w:hAnsi="Calibri" w:cs="Calibri"/>
        </w:rPr>
        <w:t>pay  into</w:t>
      </w:r>
      <w:proofErr w:type="gramEnd"/>
      <w:r>
        <w:rPr>
          <w:rFonts w:ascii="Calibri" w:eastAsia="Calibri" w:hAnsi="Calibri" w:cs="Calibri"/>
        </w:rPr>
        <w:t xml:space="preserve">  a disaster fund  at  the planning stage, where there is more than 30%?  likelihood of a </w:t>
      </w:r>
      <w:proofErr w:type="gramStart"/>
      <w:r>
        <w:rPr>
          <w:rFonts w:ascii="Calibri" w:eastAsia="Calibri" w:hAnsi="Calibri" w:cs="Calibri"/>
        </w:rPr>
        <w:t>retreat  required</w:t>
      </w:r>
      <w:proofErr w:type="gramEnd"/>
      <w:r>
        <w:rPr>
          <w:rFonts w:ascii="Calibri" w:eastAsia="Calibri" w:hAnsi="Calibri" w:cs="Calibri"/>
        </w:rPr>
        <w:t xml:space="preserve"> in the next 50  years from  that  development. This </w:t>
      </w:r>
      <w:proofErr w:type="gramStart"/>
      <w:r>
        <w:rPr>
          <w:rFonts w:ascii="Calibri" w:eastAsia="Calibri" w:hAnsi="Calibri" w:cs="Calibri"/>
        </w:rPr>
        <w:lastRenderedPageBreak/>
        <w:t>will  also</w:t>
      </w:r>
      <w:proofErr w:type="gramEnd"/>
      <w:r>
        <w:rPr>
          <w:rFonts w:ascii="Calibri" w:eastAsia="Calibri" w:hAnsi="Calibri" w:cs="Calibri"/>
        </w:rPr>
        <w:t xml:space="preserve">  increase the likelihood of developers making better decisions about siting of future developments.  </w:t>
      </w:r>
    </w:p>
    <w:p w14:paraId="00000127" w14:textId="77777777" w:rsidR="00212D2E" w:rsidRDefault="00000000">
      <w:pPr>
        <w:spacing w:before="240" w:after="240"/>
        <w:rPr>
          <w:rFonts w:ascii="Calibri" w:eastAsia="Calibri" w:hAnsi="Calibri" w:cs="Calibri"/>
        </w:rPr>
      </w:pPr>
      <w:r>
        <w:rPr>
          <w:rFonts w:ascii="Calibri" w:eastAsia="Calibri" w:hAnsi="Calibri" w:cs="Calibri"/>
        </w:rPr>
        <w:t xml:space="preserve">Developers could be required to assist with funding relocation when their sites are affected, and if this is going to happen after they have sold the </w:t>
      </w:r>
      <w:proofErr w:type="gramStart"/>
      <w:r>
        <w:rPr>
          <w:rFonts w:ascii="Calibri" w:eastAsia="Calibri" w:hAnsi="Calibri" w:cs="Calibri"/>
        </w:rPr>
        <w:t>land  there</w:t>
      </w:r>
      <w:proofErr w:type="gramEnd"/>
      <w:r>
        <w:rPr>
          <w:rFonts w:ascii="Calibri" w:eastAsia="Calibri" w:hAnsi="Calibri" w:cs="Calibri"/>
        </w:rPr>
        <w:t xml:space="preserve"> needs to be a legal requirement to keep them responsible. </w:t>
      </w:r>
    </w:p>
    <w:p w14:paraId="00000128" w14:textId="77777777" w:rsidR="00212D2E" w:rsidRDefault="00000000">
      <w:pPr>
        <w:spacing w:before="240" w:after="240"/>
        <w:rPr>
          <w:rFonts w:ascii="Calibri" w:eastAsia="Calibri" w:hAnsi="Calibri" w:cs="Calibri"/>
        </w:rPr>
      </w:pPr>
      <w:proofErr w:type="spellStart"/>
      <w:r>
        <w:rPr>
          <w:rFonts w:ascii="Calibri" w:eastAsia="Calibri" w:hAnsi="Calibri" w:cs="Calibri"/>
        </w:rPr>
        <w:t>THe</w:t>
      </w:r>
      <w:proofErr w:type="spellEnd"/>
      <w:r>
        <w:rPr>
          <w:rFonts w:ascii="Calibri" w:eastAsia="Calibri" w:hAnsi="Calibri" w:cs="Calibri"/>
        </w:rPr>
        <w:t xml:space="preserve"> building code and infrastructure guidelines need to be strengthened significantly to ensure that all infrastructure horizontal and vertical is carbon positive.</w:t>
      </w:r>
    </w:p>
    <w:p w14:paraId="00000129" w14:textId="77777777" w:rsidR="00212D2E" w:rsidRDefault="00212D2E">
      <w:pPr>
        <w:spacing w:before="240" w:after="240"/>
        <w:rPr>
          <w:rFonts w:ascii="Calibri" w:eastAsia="Calibri" w:hAnsi="Calibri" w:cs="Calibri"/>
        </w:rPr>
      </w:pPr>
    </w:p>
    <w:p w14:paraId="0000012A"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42</w:t>
      </w:r>
    </w:p>
    <w:p w14:paraId="0000012B" w14:textId="77777777" w:rsidR="00212D2E" w:rsidRDefault="00000000">
      <w:pPr>
        <w:rPr>
          <w:rFonts w:ascii="Calibri" w:eastAsia="Calibri" w:hAnsi="Calibri" w:cs="Calibri"/>
          <w:b/>
        </w:rPr>
      </w:pPr>
      <w:r>
        <w:rPr>
          <w:rFonts w:ascii="Calibri" w:eastAsia="Calibri" w:hAnsi="Calibri" w:cs="Calibri"/>
          <w:b/>
        </w:rPr>
        <w:t>Are there any other issues that make it difficult to adapt during a recovery?</w:t>
      </w:r>
    </w:p>
    <w:p w14:paraId="0000012C" w14:textId="77777777" w:rsidR="00212D2E" w:rsidRDefault="00212D2E">
      <w:pPr>
        <w:rPr>
          <w:rFonts w:ascii="Calibri" w:eastAsia="Calibri" w:hAnsi="Calibri" w:cs="Calibri"/>
          <w:b/>
        </w:rPr>
      </w:pPr>
    </w:p>
    <w:p w14:paraId="0000012D" w14:textId="77777777" w:rsidR="00212D2E" w:rsidRDefault="00000000">
      <w:pPr>
        <w:rPr>
          <w:rFonts w:ascii="Calibri" w:eastAsia="Calibri" w:hAnsi="Calibri" w:cs="Calibri"/>
        </w:rPr>
      </w:pPr>
      <w:r>
        <w:rPr>
          <w:rFonts w:ascii="Calibri" w:eastAsia="Calibri" w:hAnsi="Calibri" w:cs="Calibri"/>
        </w:rPr>
        <w:t xml:space="preserve"> Councils should be required to have pre-identified retreat sites for </w:t>
      </w:r>
      <w:proofErr w:type="gramStart"/>
      <w:r>
        <w:rPr>
          <w:rFonts w:ascii="Calibri" w:eastAsia="Calibri" w:hAnsi="Calibri" w:cs="Calibri"/>
        </w:rPr>
        <w:t>likely  disaster</w:t>
      </w:r>
      <w:proofErr w:type="gramEnd"/>
      <w:r>
        <w:rPr>
          <w:rFonts w:ascii="Calibri" w:eastAsia="Calibri" w:hAnsi="Calibri" w:cs="Calibri"/>
        </w:rPr>
        <w:t xml:space="preserve"> areas. If it isn’t planned for there won’t be a relocation site ready to move to, </w:t>
      </w:r>
      <w:proofErr w:type="gramStart"/>
      <w:r>
        <w:rPr>
          <w:rFonts w:ascii="Calibri" w:eastAsia="Calibri" w:hAnsi="Calibri" w:cs="Calibri"/>
        </w:rPr>
        <w:t>if  required</w:t>
      </w:r>
      <w:proofErr w:type="gramEnd"/>
      <w:r>
        <w:rPr>
          <w:rFonts w:ascii="Calibri" w:eastAsia="Calibri" w:hAnsi="Calibri" w:cs="Calibri"/>
        </w:rPr>
        <w:t xml:space="preserve"> by the scale or needs of the particular community. Lack of infrastructure, roads, bridges, electricity, communication and fuel will set the regions back during a recovery. Planning for this should be anticipated </w:t>
      </w:r>
      <w:proofErr w:type="gramStart"/>
      <w:r>
        <w:rPr>
          <w:rFonts w:ascii="Calibri" w:eastAsia="Calibri" w:hAnsi="Calibri" w:cs="Calibri"/>
        </w:rPr>
        <w:t>and  life</w:t>
      </w:r>
      <w:proofErr w:type="gramEnd"/>
      <w:r>
        <w:rPr>
          <w:rFonts w:ascii="Calibri" w:eastAsia="Calibri" w:hAnsi="Calibri" w:cs="Calibri"/>
        </w:rPr>
        <w:t xml:space="preserve"> lines and  creation of  resilient communities given priority now.</w:t>
      </w:r>
    </w:p>
    <w:p w14:paraId="0000012E" w14:textId="77777777" w:rsidR="00212D2E" w:rsidRDefault="00000000">
      <w:pPr>
        <w:rPr>
          <w:rFonts w:ascii="Calibri" w:eastAsia="Calibri" w:hAnsi="Calibri" w:cs="Calibri"/>
        </w:rPr>
      </w:pPr>
      <w:r>
        <w:rPr>
          <w:rFonts w:ascii="Calibri" w:eastAsia="Calibri" w:hAnsi="Calibri" w:cs="Calibri"/>
        </w:rPr>
        <w:t xml:space="preserve"> The </w:t>
      </w:r>
      <w:proofErr w:type="spellStart"/>
      <w:r>
        <w:rPr>
          <w:rFonts w:ascii="Calibri" w:eastAsia="Calibri" w:hAnsi="Calibri" w:cs="Calibri"/>
        </w:rPr>
        <w:t>clean up</w:t>
      </w:r>
      <w:proofErr w:type="spellEnd"/>
      <w:r>
        <w:rPr>
          <w:rFonts w:ascii="Calibri" w:eastAsia="Calibri" w:hAnsi="Calibri" w:cs="Calibri"/>
        </w:rPr>
        <w:t xml:space="preserve"> is wasteful financially, socially and creates carbon emissions.  Flood or fire waste to landfill with GHG emissions, the resources used for the </w:t>
      </w:r>
      <w:proofErr w:type="spellStart"/>
      <w:r>
        <w:rPr>
          <w:rFonts w:ascii="Calibri" w:eastAsia="Calibri" w:hAnsi="Calibri" w:cs="Calibri"/>
        </w:rPr>
        <w:t>clean up</w:t>
      </w:r>
      <w:proofErr w:type="spellEnd"/>
      <w:r>
        <w:rPr>
          <w:rFonts w:ascii="Calibri" w:eastAsia="Calibri" w:hAnsi="Calibri" w:cs="Calibri"/>
        </w:rPr>
        <w:t xml:space="preserve"> have a lost opportunity cost.  Retrieving the silt/topsoil from flooded areas </w:t>
      </w:r>
      <w:proofErr w:type="gramStart"/>
      <w:r>
        <w:rPr>
          <w:rFonts w:ascii="Calibri" w:eastAsia="Calibri" w:hAnsi="Calibri" w:cs="Calibri"/>
        </w:rPr>
        <w:t>is  complex</w:t>
      </w:r>
      <w:proofErr w:type="gramEnd"/>
      <w:r>
        <w:rPr>
          <w:rFonts w:ascii="Calibri" w:eastAsia="Calibri" w:hAnsi="Calibri" w:cs="Calibri"/>
        </w:rPr>
        <w:t xml:space="preserve"> and expensive. The mental health trauma and shock, and complexities of the event and clean up make critical thinking and realistic </w:t>
      </w:r>
      <w:proofErr w:type="gramStart"/>
      <w:r>
        <w:rPr>
          <w:rFonts w:ascii="Calibri" w:eastAsia="Calibri" w:hAnsi="Calibri" w:cs="Calibri"/>
        </w:rPr>
        <w:t>long term</w:t>
      </w:r>
      <w:proofErr w:type="gramEnd"/>
      <w:r>
        <w:rPr>
          <w:rFonts w:ascii="Calibri" w:eastAsia="Calibri" w:hAnsi="Calibri" w:cs="Calibri"/>
        </w:rPr>
        <w:t xml:space="preserve"> planning for better outcomes difficult. </w:t>
      </w:r>
    </w:p>
    <w:p w14:paraId="0000012F" w14:textId="77777777" w:rsidR="00212D2E" w:rsidRDefault="00212D2E">
      <w:pPr>
        <w:rPr>
          <w:rFonts w:ascii="Calibri" w:eastAsia="Calibri" w:hAnsi="Calibri" w:cs="Calibri"/>
        </w:rPr>
      </w:pPr>
    </w:p>
    <w:p w14:paraId="00000130" w14:textId="77777777" w:rsidR="00212D2E" w:rsidRDefault="00000000">
      <w:pPr>
        <w:rPr>
          <w:rFonts w:ascii="Calibri" w:eastAsia="Calibri" w:hAnsi="Calibri" w:cs="Calibri"/>
        </w:rPr>
      </w:pPr>
      <w:r>
        <w:rPr>
          <w:rFonts w:ascii="Calibri" w:eastAsia="Calibri" w:hAnsi="Calibri" w:cs="Calibri"/>
        </w:rPr>
        <w:t>Pre-</w:t>
      </w:r>
      <w:proofErr w:type="gramStart"/>
      <w:r>
        <w:rPr>
          <w:rFonts w:ascii="Calibri" w:eastAsia="Calibri" w:hAnsi="Calibri" w:cs="Calibri"/>
        </w:rPr>
        <w:t>planning  for</w:t>
      </w:r>
      <w:proofErr w:type="gramEnd"/>
      <w:r>
        <w:rPr>
          <w:rFonts w:ascii="Calibri" w:eastAsia="Calibri" w:hAnsi="Calibri" w:cs="Calibri"/>
        </w:rPr>
        <w:t xml:space="preserve"> relocation, a transparent funding process for retreat, and early engagement with insurers and businesses to  ensure transitions away  from  disaster sites  are made before they occur  is vital for NZ to survive an ever increasing series of managed retreats.</w:t>
      </w:r>
    </w:p>
    <w:p w14:paraId="00000131" w14:textId="77777777" w:rsidR="00212D2E" w:rsidRDefault="00212D2E">
      <w:pPr>
        <w:rPr>
          <w:rFonts w:ascii="Calibri" w:eastAsia="Calibri" w:hAnsi="Calibri" w:cs="Calibri"/>
          <w:b/>
        </w:rPr>
      </w:pPr>
    </w:p>
    <w:p w14:paraId="00000132" w14:textId="77777777" w:rsidR="00212D2E" w:rsidRDefault="00000000">
      <w:pPr>
        <w:spacing w:after="240"/>
        <w:rPr>
          <w:rFonts w:ascii="Calibri" w:eastAsia="Calibri" w:hAnsi="Calibri" w:cs="Calibri"/>
          <w:b/>
          <w:color w:val="1B556B"/>
        </w:rPr>
      </w:pPr>
      <w:r>
        <w:rPr>
          <w:rFonts w:ascii="Calibri" w:eastAsia="Calibri" w:hAnsi="Calibri" w:cs="Calibri"/>
          <w:b/>
          <w:color w:val="1B556B"/>
        </w:rPr>
        <w:t>Question 43</w:t>
      </w:r>
    </w:p>
    <w:p w14:paraId="00000133" w14:textId="77777777" w:rsidR="00212D2E" w:rsidRDefault="00000000">
      <w:pPr>
        <w:rPr>
          <w:rFonts w:ascii="Calibri" w:eastAsia="Calibri" w:hAnsi="Calibri" w:cs="Calibri"/>
          <w:b/>
        </w:rPr>
      </w:pPr>
      <w:r>
        <w:rPr>
          <w:rFonts w:ascii="Calibri" w:eastAsia="Calibri" w:hAnsi="Calibri" w:cs="Calibri"/>
          <w:b/>
        </w:rPr>
        <w:t>Do you think our approach to community-led retreat and adaptation funding should be the same before and after a disaster? Why or why not?</w:t>
      </w:r>
    </w:p>
    <w:p w14:paraId="00000134" w14:textId="77777777" w:rsidR="00212D2E" w:rsidRDefault="00212D2E">
      <w:pPr>
        <w:rPr>
          <w:rFonts w:ascii="Calibri" w:eastAsia="Calibri" w:hAnsi="Calibri" w:cs="Calibri"/>
          <w:b/>
        </w:rPr>
      </w:pPr>
    </w:p>
    <w:p w14:paraId="00000135" w14:textId="77777777" w:rsidR="00212D2E" w:rsidRDefault="00000000">
      <w:pPr>
        <w:rPr>
          <w:rFonts w:ascii="Calibri" w:eastAsia="Calibri" w:hAnsi="Calibri" w:cs="Calibri"/>
        </w:rPr>
      </w:pPr>
      <w:r>
        <w:rPr>
          <w:rFonts w:ascii="Calibri" w:eastAsia="Calibri" w:hAnsi="Calibri" w:cs="Calibri"/>
        </w:rPr>
        <w:t xml:space="preserve">It is better to do it before as it is cheaper, uses less carbon emissions, has a more socially just outcome with better social cohesion.  </w:t>
      </w:r>
      <w:proofErr w:type="gramStart"/>
      <w:r>
        <w:rPr>
          <w:rFonts w:ascii="Calibri" w:eastAsia="Calibri" w:hAnsi="Calibri" w:cs="Calibri"/>
        </w:rPr>
        <w:t>Also</w:t>
      </w:r>
      <w:proofErr w:type="gramEnd"/>
      <w:r>
        <w:rPr>
          <w:rFonts w:ascii="Calibri" w:eastAsia="Calibri" w:hAnsi="Calibri" w:cs="Calibri"/>
        </w:rPr>
        <w:t xml:space="preserve"> if some people think that they will get a better financial deal if they wait until after the disaster they will be reluctant to move. The community does not benefit from this. We need legislation that encourages </w:t>
      </w:r>
      <w:proofErr w:type="gramStart"/>
      <w:r>
        <w:rPr>
          <w:rFonts w:ascii="Calibri" w:eastAsia="Calibri" w:hAnsi="Calibri" w:cs="Calibri"/>
        </w:rPr>
        <w:t>long term</w:t>
      </w:r>
      <w:proofErr w:type="gramEnd"/>
      <w:r>
        <w:rPr>
          <w:rFonts w:ascii="Calibri" w:eastAsia="Calibri" w:hAnsi="Calibri" w:cs="Calibri"/>
        </w:rPr>
        <w:t xml:space="preserve"> thinking for the common good.</w:t>
      </w:r>
    </w:p>
    <w:p w14:paraId="00000136" w14:textId="77777777" w:rsidR="00212D2E" w:rsidRDefault="00212D2E">
      <w:pPr>
        <w:spacing w:before="240" w:after="240"/>
        <w:rPr>
          <w:rFonts w:ascii="Calibri" w:eastAsia="Calibri" w:hAnsi="Calibri" w:cs="Calibri"/>
          <w:b/>
          <w:color w:val="1B556B"/>
        </w:rPr>
      </w:pPr>
    </w:p>
    <w:p w14:paraId="00000137" w14:textId="77777777" w:rsidR="00212D2E" w:rsidRDefault="00212D2E">
      <w:pPr>
        <w:spacing w:before="240" w:after="240"/>
        <w:rPr>
          <w:rFonts w:ascii="Calibri" w:eastAsia="Calibri" w:hAnsi="Calibri" w:cs="Calibri"/>
        </w:rPr>
      </w:pPr>
    </w:p>
    <w:p w14:paraId="00000138" w14:textId="77777777" w:rsidR="00212D2E" w:rsidRDefault="00212D2E">
      <w:pPr>
        <w:spacing w:after="240"/>
        <w:rPr>
          <w:rFonts w:ascii="Calibri" w:eastAsia="Calibri" w:hAnsi="Calibri" w:cs="Calibri"/>
        </w:rPr>
      </w:pPr>
    </w:p>
    <w:p w14:paraId="00000139" w14:textId="77777777" w:rsidR="00212D2E" w:rsidRDefault="00212D2E"/>
    <w:p w14:paraId="0000013A" w14:textId="77777777" w:rsidR="00212D2E" w:rsidRDefault="00212D2E"/>
    <w:sectPr w:rsidR="00212D2E">
      <w:footerReference w:type="default" r:id="rId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BE872" w14:textId="77777777" w:rsidR="008856C6" w:rsidRDefault="008856C6">
      <w:pPr>
        <w:spacing w:line="240" w:lineRule="auto"/>
      </w:pPr>
      <w:r>
        <w:separator/>
      </w:r>
    </w:p>
  </w:endnote>
  <w:endnote w:type="continuationSeparator" w:id="0">
    <w:p w14:paraId="635DFE46" w14:textId="77777777" w:rsidR="008856C6" w:rsidRDefault="008856C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3B" w14:textId="22101349" w:rsidR="00212D2E" w:rsidRDefault="00000000">
    <w:pPr>
      <w:jc w:val="right"/>
    </w:pPr>
    <w:r>
      <w:fldChar w:fldCharType="begin"/>
    </w:r>
    <w:r>
      <w:instrText>PAGE</w:instrText>
    </w:r>
    <w:r>
      <w:fldChar w:fldCharType="separate"/>
    </w:r>
    <w:r w:rsidR="00356AE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8F4A6" w14:textId="77777777" w:rsidR="008856C6" w:rsidRDefault="008856C6">
      <w:pPr>
        <w:spacing w:line="240" w:lineRule="auto"/>
      </w:pPr>
      <w:r>
        <w:separator/>
      </w:r>
    </w:p>
  </w:footnote>
  <w:footnote w:type="continuationSeparator" w:id="0">
    <w:p w14:paraId="3C2B62EE" w14:textId="77777777" w:rsidR="008856C6" w:rsidRDefault="008856C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913C7"/>
    <w:multiLevelType w:val="multilevel"/>
    <w:tmpl w:val="B5FCFB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02D7957"/>
    <w:multiLevelType w:val="multilevel"/>
    <w:tmpl w:val="8A683B9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310C4CDE"/>
    <w:multiLevelType w:val="multilevel"/>
    <w:tmpl w:val="5DE21E7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3B61434"/>
    <w:multiLevelType w:val="multilevel"/>
    <w:tmpl w:val="8D463D3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68AE1D59"/>
    <w:multiLevelType w:val="multilevel"/>
    <w:tmpl w:val="1916CF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29509488">
    <w:abstractNumId w:val="0"/>
  </w:num>
  <w:num w:numId="2" w16cid:durableId="661929775">
    <w:abstractNumId w:val="2"/>
  </w:num>
  <w:num w:numId="3" w16cid:durableId="1355694070">
    <w:abstractNumId w:val="4"/>
  </w:num>
  <w:num w:numId="4" w16cid:durableId="1404135257">
    <w:abstractNumId w:val="1"/>
  </w:num>
  <w:num w:numId="5" w16cid:durableId="11975056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2D2E"/>
    <w:rsid w:val="00212D2E"/>
    <w:rsid w:val="00356AE8"/>
    <w:rsid w:val="00820CC2"/>
    <w:rsid w:val="008856C6"/>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FF4CB3"/>
  <w15:docId w15:val="{E6B04741-6863-4A46-B09B-DA1CC463D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fr-B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qra.qld.gov.au/qdr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24</Pages>
  <Words>8449</Words>
  <Characters>46474</Characters>
  <Application>Microsoft Office Word</Application>
  <DocSecurity>0</DocSecurity>
  <Lines>387</Lines>
  <Paragraphs>109</Paragraphs>
  <ScaleCrop>false</ScaleCrop>
  <Company/>
  <LinksUpToDate>false</LinksUpToDate>
  <CharactersWithSpaces>54814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2023-11-14T23:21:00Z</dcterms:created>
  <dcterms:modified xsi:type="dcterms:W3CDTF">2023-11-14T23:26:00Z</dcterms:modified>
</cp:coreProperties>
</file>